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C7F87" w14:textId="416CD55E" w:rsidR="00725887" w:rsidRDefault="00725887" w:rsidP="00725887">
      <w:pPr>
        <w:pStyle w:val="Heading1"/>
        <w:ind w:left="-1080"/>
      </w:pPr>
      <w:r w:rsidRPr="002E6E4B">
        <w:rPr>
          <w:noProof/>
        </w:rPr>
        <w:drawing>
          <wp:inline distT="0" distB="0" distL="0" distR="0" wp14:anchorId="7A97EC98" wp14:editId="2A7ABB36">
            <wp:extent cx="1971675" cy="352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1675" cy="352425"/>
                    </a:xfrm>
                    <a:prstGeom prst="rect">
                      <a:avLst/>
                    </a:prstGeom>
                    <a:noFill/>
                    <a:ln>
                      <a:noFill/>
                    </a:ln>
                  </pic:spPr>
                </pic:pic>
              </a:graphicData>
            </a:graphic>
          </wp:inline>
        </w:drawing>
      </w:r>
    </w:p>
    <w:p w14:paraId="44951EB5" w14:textId="77777777" w:rsidR="00725887" w:rsidRPr="003B57EC" w:rsidRDefault="00725887" w:rsidP="00725887">
      <w:pPr>
        <w:pStyle w:val="Heading1"/>
        <w:ind w:left="-900"/>
        <w:rPr>
          <w:sz w:val="16"/>
          <w:szCs w:val="16"/>
        </w:rPr>
      </w:pPr>
    </w:p>
    <w:p w14:paraId="27C7D63B" w14:textId="77777777" w:rsidR="00725887" w:rsidRDefault="00725887" w:rsidP="00725887">
      <w:pPr>
        <w:pStyle w:val="Heading1"/>
        <w:ind w:left="-900"/>
      </w:pPr>
      <w:r>
        <w:rPr>
          <w:sz w:val="28"/>
        </w:rPr>
        <w:t>CLASSIFIED OFFICE &amp; TECHNICAL UNIT</w:t>
      </w:r>
      <w:r>
        <w:tab/>
      </w:r>
      <w:r>
        <w:tab/>
      </w:r>
      <w:r>
        <w:tab/>
        <w:t>GRIEVANCE FORM</w:t>
      </w:r>
    </w:p>
    <w:p w14:paraId="38724C0F" w14:textId="77777777" w:rsidR="00725887" w:rsidRDefault="00725887" w:rsidP="00725887">
      <w:pPr>
        <w:pStyle w:val="BodyText"/>
        <w:rPr>
          <w:u w:val="single"/>
        </w:rPr>
      </w:pPr>
      <w:r>
        <w:t>JCD/FTC AFT/AFL-CIO</w:t>
      </w:r>
      <w:r>
        <w:tab/>
      </w:r>
      <w:r>
        <w:tab/>
      </w:r>
      <w:r>
        <w:tab/>
      </w:r>
      <w:r>
        <w:tab/>
      </w:r>
      <w:r>
        <w:tab/>
      </w:r>
      <w:r>
        <w:tab/>
        <w:t>Grievance#</w:t>
      </w:r>
      <w:r>
        <w:rPr>
          <w:u w:val="single"/>
        </w:rPr>
        <w:tab/>
      </w:r>
      <w:r>
        <w:rPr>
          <w:u w:val="single"/>
        </w:rPr>
        <w:tab/>
      </w:r>
      <w:r>
        <w:rPr>
          <w:u w:val="single"/>
        </w:rPr>
        <w:tab/>
      </w:r>
      <w:r>
        <w:rPr>
          <w:u w:val="single"/>
        </w:rPr>
        <w:tab/>
      </w:r>
    </w:p>
    <w:p w14:paraId="13DC9EE3" w14:textId="77777777" w:rsidR="00725887" w:rsidRDefault="00725887" w:rsidP="00725887">
      <w:pPr>
        <w:pStyle w:val="BodyText"/>
        <w:ind w:left="-900"/>
      </w:pPr>
      <w:r>
        <w:t xml:space="preserve">     </w:t>
      </w:r>
    </w:p>
    <w:p w14:paraId="11C8303A" w14:textId="77777777" w:rsidR="00725887" w:rsidRPr="00C84055" w:rsidRDefault="00725887" w:rsidP="00725887">
      <w:pPr>
        <w:pStyle w:val="BodyText"/>
        <w:ind w:left="-900" w:right="360"/>
        <w:jc w:val="both"/>
        <w:rPr>
          <w:b w:val="0"/>
          <w:bCs w:val="0"/>
          <w:sz w:val="16"/>
          <w:szCs w:val="16"/>
        </w:rPr>
      </w:pPr>
      <w:r>
        <w:rPr>
          <w:b w:val="0"/>
          <w:bCs w:val="0"/>
          <w:sz w:val="16"/>
          <w:szCs w:val="16"/>
        </w:rPr>
        <w:t xml:space="preserve">A unit employee should seek to resolve a complaint or concern with the appropriate supervisor by informal discussion.  The employee may involve a shop steward in this effort.  In the event no satisfactory resolution occurs, the employee may initiate the formal grievance procedure.  A formal grievance must be submitted in writing on this form.  </w:t>
      </w:r>
      <w:r w:rsidRPr="00781882">
        <w:rPr>
          <w:bCs w:val="0"/>
          <w:sz w:val="16"/>
          <w:szCs w:val="16"/>
        </w:rPr>
        <w:t>IN ORDER TO BE TIMELY, A GRIEVANCE MUST BE SUBMITTED BY THE EMPLOYEE WITHIN TEN (10) WORKING DAYS OF THE OCCURRENCE GIVING RISE TO THE GRIEVANCE OR WITHIN TEN (10) DAYS OF THE DATE ON WHICH THE EMPLOYEE SHOULD HAVE REASONABLY KNOWN OF SUCH OCCURRENCE</w:t>
      </w:r>
      <w:r>
        <w:rPr>
          <w:b w:val="0"/>
          <w:bCs w:val="0"/>
          <w:sz w:val="16"/>
          <w:szCs w:val="16"/>
        </w:rPr>
        <w:t>.  The grievance should initially be submitted to the lowest administrative level at which a recommendation or action has been initiated or occurred leading to the grievance</w:t>
      </w:r>
      <w:r w:rsidRPr="00C84055">
        <w:rPr>
          <w:b w:val="0"/>
          <w:bCs w:val="0"/>
          <w:sz w:val="16"/>
          <w:szCs w:val="16"/>
        </w:rPr>
        <w:t>.</w:t>
      </w:r>
    </w:p>
    <w:p w14:paraId="47EED8AB" w14:textId="77777777" w:rsidR="00725887" w:rsidRDefault="00725887" w:rsidP="00725887">
      <w:pPr>
        <w:pStyle w:val="BodyText"/>
        <w:ind w:left="-900" w:right="360"/>
        <w:rPr>
          <w:b w:val="0"/>
          <w:bCs w:val="0"/>
          <w:sz w:val="18"/>
        </w:rPr>
      </w:pPr>
    </w:p>
    <w:p w14:paraId="30FAE96B" w14:textId="77777777" w:rsidR="00725887" w:rsidRDefault="00725887" w:rsidP="00725887">
      <w:pPr>
        <w:pStyle w:val="BodyText"/>
        <w:ind w:left="-900" w:right="360"/>
        <w:rPr>
          <w:sz w:val="16"/>
          <w:u w:val="single"/>
        </w:rPr>
      </w:pPr>
      <w:r>
        <w:rPr>
          <w:sz w:val="16"/>
        </w:rPr>
        <w:t>EMPLOYEE</w:t>
      </w:r>
      <w:r w:rsidRPr="00453FE5">
        <w:rPr>
          <w:u w:val="single"/>
        </w:rPr>
        <w:tab/>
      </w:r>
      <w:r>
        <w:rPr>
          <w:sz w:val="16"/>
          <w:u w:val="single"/>
        </w:rPr>
        <w:t xml:space="preserve">   </w:t>
      </w:r>
      <w:r>
        <w:rPr>
          <w:sz w:val="16"/>
          <w:u w:val="single"/>
        </w:rPr>
        <w:tab/>
        <w:t xml:space="preserve">                                                                     </w:t>
      </w:r>
      <w:r>
        <w:rPr>
          <w:sz w:val="16"/>
          <w:u w:val="single"/>
        </w:rPr>
        <w:tab/>
      </w:r>
      <w:r>
        <w:rPr>
          <w:sz w:val="16"/>
        </w:rPr>
        <w:t xml:space="preserve">JOB TITLE </w:t>
      </w:r>
      <w:r>
        <w:rPr>
          <w:sz w:val="16"/>
          <w:u w:val="single"/>
        </w:rPr>
        <w:tab/>
      </w:r>
      <w:r w:rsidRPr="00453FE5">
        <w:rPr>
          <w:u w:val="single"/>
        </w:rPr>
        <w:tab/>
      </w:r>
      <w:r>
        <w:rPr>
          <w:sz w:val="16"/>
          <w:u w:val="single"/>
        </w:rPr>
        <w:tab/>
      </w:r>
      <w:r>
        <w:rPr>
          <w:sz w:val="16"/>
          <w:u w:val="single"/>
        </w:rPr>
        <w:tab/>
      </w:r>
      <w:r>
        <w:rPr>
          <w:sz w:val="16"/>
          <w:u w:val="single"/>
        </w:rPr>
        <w:tab/>
        <w:t xml:space="preserve">                                                          </w:t>
      </w:r>
      <w:r>
        <w:rPr>
          <w:sz w:val="16"/>
        </w:rPr>
        <w:t xml:space="preserve"> </w:t>
      </w:r>
    </w:p>
    <w:p w14:paraId="24D98AC9" w14:textId="77777777" w:rsidR="00725887" w:rsidRDefault="00725887" w:rsidP="00725887">
      <w:pPr>
        <w:pStyle w:val="BodyText"/>
        <w:ind w:left="-900" w:right="360"/>
        <w:rPr>
          <w:sz w:val="16"/>
        </w:rPr>
      </w:pPr>
    </w:p>
    <w:p w14:paraId="48ADFD7D" w14:textId="77777777" w:rsidR="00725887" w:rsidRDefault="00725887" w:rsidP="00725887">
      <w:pPr>
        <w:pStyle w:val="BodyText"/>
        <w:ind w:left="-900" w:right="360"/>
        <w:rPr>
          <w:sz w:val="16"/>
        </w:rPr>
      </w:pPr>
      <w:r>
        <w:rPr>
          <w:sz w:val="16"/>
        </w:rPr>
        <w:t>DEPARTMENT</w:t>
      </w:r>
      <w:r>
        <w:rPr>
          <w:sz w:val="16"/>
          <w:u w:val="single"/>
        </w:rPr>
        <w:tab/>
      </w:r>
      <w:r>
        <w:rPr>
          <w:sz w:val="16"/>
          <w:u w:val="single"/>
        </w:rPr>
        <w:tab/>
      </w:r>
      <w:r>
        <w:rPr>
          <w:sz w:val="16"/>
          <w:u w:val="single"/>
        </w:rPr>
        <w:tab/>
      </w:r>
      <w:r>
        <w:rPr>
          <w:sz w:val="16"/>
          <w:u w:val="single"/>
        </w:rPr>
        <w:tab/>
      </w:r>
      <w:r>
        <w:rPr>
          <w:sz w:val="16"/>
          <w:u w:val="single"/>
        </w:rPr>
        <w:tab/>
        <w:t xml:space="preserve">               </w:t>
      </w:r>
      <w:r>
        <w:rPr>
          <w:sz w:val="16"/>
          <w:u w:val="single"/>
        </w:rPr>
        <w:tab/>
      </w:r>
      <w:r>
        <w:rPr>
          <w:sz w:val="16"/>
        </w:rPr>
        <w:t>LOCATION</w:t>
      </w:r>
      <w:r>
        <w:rPr>
          <w:sz w:val="16"/>
          <w:u w:val="single"/>
        </w:rPr>
        <w:tab/>
        <w:t xml:space="preserve">        </w:t>
      </w:r>
      <w:r>
        <w:rPr>
          <w:sz w:val="16"/>
          <w:u w:val="single"/>
        </w:rPr>
        <w:tab/>
      </w:r>
      <w:r>
        <w:rPr>
          <w:sz w:val="16"/>
          <w:u w:val="single"/>
        </w:rPr>
        <w:tab/>
      </w:r>
      <w:r>
        <w:rPr>
          <w:sz w:val="16"/>
          <w:u w:val="single"/>
        </w:rPr>
        <w:tab/>
      </w:r>
      <w:r>
        <w:rPr>
          <w:sz w:val="16"/>
          <w:u w:val="single"/>
        </w:rPr>
        <w:tab/>
      </w:r>
    </w:p>
    <w:p w14:paraId="55E26E4A" w14:textId="77777777" w:rsidR="00725887" w:rsidRDefault="00725887" w:rsidP="00725887">
      <w:pPr>
        <w:pStyle w:val="BodyText"/>
        <w:ind w:left="-900" w:right="360"/>
        <w:rPr>
          <w:sz w:val="16"/>
        </w:rPr>
      </w:pPr>
    </w:p>
    <w:p w14:paraId="6AADEA77" w14:textId="77777777" w:rsidR="00725887" w:rsidRDefault="00725887" w:rsidP="00725887">
      <w:pPr>
        <w:pStyle w:val="BodyText"/>
        <w:ind w:left="-900" w:right="360"/>
        <w:rPr>
          <w:sz w:val="16"/>
        </w:rPr>
      </w:pPr>
      <w:r>
        <w:rPr>
          <w:sz w:val="16"/>
        </w:rPr>
        <w:t>DATE OF INCIDENT</w:t>
      </w:r>
      <w:r>
        <w:rPr>
          <w:sz w:val="16"/>
          <w:u w:val="single"/>
        </w:rPr>
        <w:tab/>
      </w:r>
      <w:r>
        <w:rPr>
          <w:sz w:val="16"/>
          <w:u w:val="single"/>
        </w:rPr>
        <w:tab/>
      </w:r>
      <w:r>
        <w:rPr>
          <w:sz w:val="16"/>
          <w:u w:val="single"/>
        </w:rPr>
        <w:tab/>
      </w:r>
      <w:r>
        <w:rPr>
          <w:sz w:val="16"/>
          <w:u w:val="single"/>
        </w:rPr>
        <w:tab/>
      </w:r>
      <w:r>
        <w:rPr>
          <w:sz w:val="16"/>
          <w:u w:val="single"/>
        </w:rPr>
        <w:tab/>
        <w:t xml:space="preserve">               </w:t>
      </w:r>
      <w:r>
        <w:rPr>
          <w:sz w:val="16"/>
          <w:u w:val="single"/>
        </w:rPr>
        <w:tab/>
      </w:r>
      <w:r>
        <w:rPr>
          <w:sz w:val="16"/>
        </w:rPr>
        <w:t>SUPERVISOR</w:t>
      </w:r>
      <w:r>
        <w:rPr>
          <w:sz w:val="16"/>
          <w:u w:val="single"/>
        </w:rPr>
        <w:t xml:space="preserve">   </w:t>
      </w:r>
      <w:r>
        <w:rPr>
          <w:sz w:val="16"/>
          <w:u w:val="single"/>
        </w:rPr>
        <w:tab/>
      </w:r>
      <w:r>
        <w:rPr>
          <w:sz w:val="16"/>
          <w:u w:val="single"/>
        </w:rPr>
        <w:tab/>
      </w:r>
      <w:r>
        <w:rPr>
          <w:sz w:val="16"/>
          <w:u w:val="single"/>
        </w:rPr>
        <w:tab/>
      </w:r>
      <w:r>
        <w:rPr>
          <w:sz w:val="16"/>
          <w:u w:val="single"/>
        </w:rPr>
        <w:tab/>
      </w:r>
      <w:r>
        <w:rPr>
          <w:sz w:val="16"/>
          <w:u w:val="single"/>
        </w:rPr>
        <w:tab/>
      </w:r>
    </w:p>
    <w:p w14:paraId="2D08D26A" w14:textId="77777777" w:rsidR="00725887" w:rsidRDefault="00725887" w:rsidP="00725887">
      <w:pPr>
        <w:pStyle w:val="BodyText"/>
        <w:ind w:left="-900" w:right="360"/>
        <w:rPr>
          <w:sz w:val="16"/>
        </w:rPr>
      </w:pPr>
    </w:p>
    <w:p w14:paraId="467CF7A9" w14:textId="77777777" w:rsidR="00725887" w:rsidRDefault="00725887" w:rsidP="00725887">
      <w:pPr>
        <w:pStyle w:val="BodyText"/>
        <w:ind w:left="-900" w:right="360"/>
        <w:rPr>
          <w:sz w:val="16"/>
          <w:u w:val="single"/>
        </w:rPr>
      </w:pPr>
      <w:r>
        <w:rPr>
          <w:sz w:val="16"/>
        </w:rPr>
        <w:t xml:space="preserve">NATURE OF GRIEVANCE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4335EF5A" w14:textId="77777777" w:rsidR="00725887" w:rsidRDefault="00725887" w:rsidP="00725887">
      <w:pPr>
        <w:pStyle w:val="BodyText"/>
        <w:ind w:left="-900" w:right="360"/>
        <w:rPr>
          <w:sz w:val="16"/>
          <w:u w:val="single"/>
        </w:rPr>
      </w:pPr>
    </w:p>
    <w:p w14:paraId="072C2B30" w14:textId="1CF40349" w:rsidR="00725887" w:rsidRDefault="00725887" w:rsidP="00725887">
      <w:pPr>
        <w:pStyle w:val="BodyText"/>
        <w:ind w:left="-900" w:right="360"/>
        <w:rPr>
          <w:sz w:val="16"/>
          <w:u w:val="single"/>
        </w:rPr>
      </w:pPr>
      <w:bookmarkStart w:id="0" w:name="_Hlk72777496"/>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t xml:space="preserve">     </w:t>
      </w:r>
      <w:r>
        <w:rPr>
          <w:sz w:val="16"/>
          <w:u w:val="single"/>
        </w:rPr>
        <w:tab/>
      </w:r>
      <w:r w:rsidR="005D7848">
        <w:rPr>
          <w:sz w:val="16"/>
          <w:u w:val="single"/>
        </w:rPr>
        <w:t>______________________________________________________________________________________________________________________________</w:t>
      </w:r>
    </w:p>
    <w:bookmarkEnd w:id="0"/>
    <w:p w14:paraId="44817B99" w14:textId="77777777" w:rsidR="00725887" w:rsidRDefault="00725887" w:rsidP="00725887">
      <w:pPr>
        <w:pStyle w:val="BodyText"/>
        <w:ind w:left="-900" w:right="360"/>
        <w:rPr>
          <w:sz w:val="16"/>
          <w:u w:val="single"/>
        </w:rPr>
      </w:pPr>
    </w:p>
    <w:p w14:paraId="366F6809" w14:textId="77777777" w:rsidR="00725887" w:rsidRDefault="00725887" w:rsidP="00725887">
      <w:pPr>
        <w:pStyle w:val="BodyText"/>
        <w:ind w:left="-900" w:right="360"/>
        <w:rPr>
          <w:sz w:val="16"/>
          <w:u w:val="single"/>
        </w:rPr>
      </w:pPr>
      <w:r>
        <w:rPr>
          <w:sz w:val="16"/>
          <w:u w:val="single"/>
        </w:rPr>
        <w:t xml:space="preserve">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6AF6F7BC" w14:textId="77777777" w:rsidR="00725887" w:rsidRDefault="00725887" w:rsidP="00725887">
      <w:pPr>
        <w:pStyle w:val="BodyText"/>
        <w:ind w:left="-900" w:right="360"/>
      </w:pPr>
      <w:r>
        <w:rPr>
          <w:sz w:val="16"/>
          <w:u w:val="single"/>
        </w:rPr>
        <w:t xml:space="preserve">    </w:t>
      </w:r>
      <w:r>
        <w:t xml:space="preserve"> </w:t>
      </w:r>
    </w:p>
    <w:p w14:paraId="1F8AD8AA" w14:textId="77777777" w:rsidR="00725887" w:rsidRDefault="00725887" w:rsidP="00725887">
      <w:pPr>
        <w:pStyle w:val="BodyText"/>
        <w:ind w:left="-900" w:right="360"/>
        <w:rPr>
          <w:sz w:val="16"/>
        </w:rPr>
      </w:pPr>
      <w:r>
        <w:rPr>
          <w:sz w:val="16"/>
        </w:rPr>
        <w:t>ARTICLE(S) AND SECTION(S) OF CONTRACT/RESOLUTION, BOARD POLICIES &amp; ADMINISTRATIVE PROCEDURES UNDER WHICH GRIEVANCE IS ENTERED</w:t>
      </w:r>
    </w:p>
    <w:p w14:paraId="2CA6C4DB" w14:textId="77777777" w:rsidR="00725887" w:rsidRDefault="00725887" w:rsidP="00725887">
      <w:pPr>
        <w:pStyle w:val="BodyText"/>
        <w:ind w:left="-900" w:right="360"/>
        <w:rPr>
          <w:sz w:val="16"/>
        </w:rPr>
      </w:pPr>
    </w:p>
    <w:p w14:paraId="14DAC9E5" w14:textId="77777777" w:rsidR="00725887" w:rsidRDefault="00725887" w:rsidP="00725887">
      <w:pPr>
        <w:pStyle w:val="BodyText"/>
        <w:ind w:left="-900" w:right="360"/>
        <w:rPr>
          <w:sz w:val="16"/>
          <w:u w:val="single"/>
        </w:rPr>
      </w:pPr>
      <w:r>
        <w:rPr>
          <w:sz w:val="16"/>
          <w:u w:val="single"/>
        </w:rPr>
        <w:t xml:space="preserve">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288022D8" w14:textId="77777777" w:rsidR="00725887" w:rsidRDefault="00725887" w:rsidP="00725887">
      <w:pPr>
        <w:pStyle w:val="BodyText"/>
        <w:ind w:left="-900" w:right="360"/>
        <w:rPr>
          <w:sz w:val="16"/>
          <w:u w:val="single"/>
        </w:rPr>
      </w:pPr>
    </w:p>
    <w:p w14:paraId="56C58B57" w14:textId="77777777" w:rsidR="00725887" w:rsidRDefault="00725887" w:rsidP="00725887">
      <w:pPr>
        <w:pStyle w:val="BodyText"/>
        <w:ind w:left="-900" w:right="360"/>
        <w:rPr>
          <w:sz w:val="16"/>
          <w:u w:val="single"/>
        </w:rPr>
      </w:pPr>
      <w:r>
        <w:rPr>
          <w:sz w:val="16"/>
          <w:u w:val="single"/>
        </w:rPr>
        <w:t xml:space="preserve">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737F5E65" w14:textId="77777777" w:rsidR="00725887" w:rsidRDefault="00725887" w:rsidP="00725887">
      <w:pPr>
        <w:pStyle w:val="BodyText"/>
        <w:ind w:left="-900" w:right="360"/>
        <w:rPr>
          <w:sz w:val="16"/>
          <w:u w:val="single"/>
        </w:rPr>
      </w:pPr>
    </w:p>
    <w:p w14:paraId="78554811" w14:textId="77777777" w:rsidR="00725887" w:rsidRDefault="00725887" w:rsidP="00725887">
      <w:pPr>
        <w:pStyle w:val="BodyText"/>
        <w:ind w:left="-900" w:right="360"/>
        <w:rPr>
          <w:sz w:val="16"/>
        </w:rPr>
      </w:pPr>
      <w:r>
        <w:rPr>
          <w:sz w:val="16"/>
        </w:rPr>
        <w:t>REMEDY SOUGHT</w:t>
      </w:r>
    </w:p>
    <w:p w14:paraId="7ABAAC48" w14:textId="77777777" w:rsidR="00725887" w:rsidRDefault="00725887" w:rsidP="00725887">
      <w:pPr>
        <w:pStyle w:val="BodyText"/>
        <w:ind w:left="-900" w:right="360"/>
        <w:rPr>
          <w:sz w:val="16"/>
        </w:rPr>
      </w:pPr>
    </w:p>
    <w:p w14:paraId="66704CF3" w14:textId="77777777" w:rsidR="00725887" w:rsidRDefault="00725887" w:rsidP="00725887">
      <w:pPr>
        <w:pStyle w:val="BodyText"/>
        <w:ind w:left="-900" w:right="360"/>
        <w:rPr>
          <w:sz w:val="16"/>
          <w:u w:val="single"/>
        </w:rPr>
      </w:pPr>
      <w:r>
        <w:rPr>
          <w:sz w:val="16"/>
          <w:u w:val="single"/>
        </w:rPr>
        <w:t xml:space="preserve">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7D44FDC9" w14:textId="77777777" w:rsidR="00725887" w:rsidRDefault="00725887" w:rsidP="00725887">
      <w:pPr>
        <w:pStyle w:val="BodyText"/>
        <w:ind w:left="-900" w:right="360"/>
        <w:rPr>
          <w:sz w:val="16"/>
          <w:u w:val="single"/>
        </w:rPr>
      </w:pPr>
    </w:p>
    <w:p w14:paraId="5AC8FD5B" w14:textId="77777777" w:rsidR="00725887" w:rsidRDefault="00725887" w:rsidP="00725887">
      <w:pPr>
        <w:pStyle w:val="BodyText"/>
        <w:ind w:left="-900" w:right="360"/>
        <w:rPr>
          <w:sz w:val="16"/>
        </w:rPr>
      </w:pPr>
      <w:r>
        <w:rPr>
          <w:sz w:val="16"/>
          <w:u w:val="single"/>
        </w:rPr>
        <w:t xml:space="preserve">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6BAC7747" w14:textId="77777777" w:rsidR="00725887" w:rsidRDefault="00725887" w:rsidP="00725887">
      <w:pPr>
        <w:pStyle w:val="BodyText"/>
        <w:ind w:left="-900" w:right="360"/>
        <w:rPr>
          <w:sz w:val="16"/>
        </w:rPr>
      </w:pPr>
    </w:p>
    <w:p w14:paraId="1BD5533F" w14:textId="77777777" w:rsidR="00725887" w:rsidRDefault="00725887" w:rsidP="00725887">
      <w:pPr>
        <w:pStyle w:val="BodyText"/>
        <w:ind w:left="-900" w:right="360"/>
        <w:rPr>
          <w:b w:val="0"/>
          <w:bCs w:val="0"/>
          <w:sz w:val="16"/>
        </w:rPr>
      </w:pPr>
      <w:r>
        <w:rPr>
          <w:b w:val="0"/>
          <w:bCs w:val="0"/>
          <w:sz w:val="16"/>
        </w:rPr>
        <w:t>I hereby submit this grievance to the formal grievance procedure.</w:t>
      </w:r>
    </w:p>
    <w:p w14:paraId="61E757E0" w14:textId="77777777" w:rsidR="00725887" w:rsidRDefault="00725887" w:rsidP="00725887">
      <w:pPr>
        <w:pStyle w:val="BodyText"/>
        <w:ind w:left="-900" w:right="360"/>
        <w:rPr>
          <w:b w:val="0"/>
          <w:bCs w:val="0"/>
          <w:sz w:val="16"/>
        </w:rPr>
      </w:pPr>
    </w:p>
    <w:p w14:paraId="03230ADD" w14:textId="77777777" w:rsidR="00725887" w:rsidRDefault="00725887" w:rsidP="00725887">
      <w:pPr>
        <w:pStyle w:val="BodyText"/>
        <w:ind w:left="-900" w:right="360"/>
        <w:rPr>
          <w:sz w:val="16"/>
          <w:u w:val="single"/>
        </w:rPr>
      </w:pPr>
      <w:r>
        <w:rPr>
          <w:sz w:val="16"/>
        </w:rPr>
        <w:t>EMPLOYEE SIGNATURE</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rPr>
        <w:t>DATE</w:t>
      </w:r>
      <w:r>
        <w:rPr>
          <w:sz w:val="16"/>
          <w:u w:val="single"/>
        </w:rPr>
        <w:tab/>
      </w:r>
      <w:r>
        <w:rPr>
          <w:sz w:val="16"/>
          <w:u w:val="single"/>
        </w:rPr>
        <w:tab/>
      </w:r>
      <w:r>
        <w:rPr>
          <w:sz w:val="16"/>
          <w:u w:val="single"/>
        </w:rPr>
        <w:tab/>
      </w:r>
      <w:r>
        <w:rPr>
          <w:sz w:val="16"/>
          <w:u w:val="single"/>
        </w:rPr>
        <w:tab/>
      </w:r>
      <w:r>
        <w:rPr>
          <w:sz w:val="16"/>
          <w:u w:val="single"/>
        </w:rPr>
        <w:tab/>
      </w:r>
    </w:p>
    <w:p w14:paraId="726475A2" w14:textId="77777777" w:rsidR="00725887" w:rsidRDefault="00725887" w:rsidP="00725887">
      <w:pPr>
        <w:pStyle w:val="BodyText"/>
        <w:ind w:right="360"/>
        <w:rPr>
          <w:sz w:val="18"/>
        </w:rPr>
      </w:pPr>
    </w:p>
    <w:p w14:paraId="1301AE49" w14:textId="77777777" w:rsidR="00725887" w:rsidRPr="00C84055" w:rsidRDefault="00725887" w:rsidP="00725887">
      <w:pPr>
        <w:pStyle w:val="BodyText"/>
        <w:tabs>
          <w:tab w:val="left" w:pos="9900"/>
        </w:tabs>
        <w:ind w:right="360" w:hanging="900"/>
        <w:jc w:val="both"/>
        <w:rPr>
          <w:b w:val="0"/>
          <w:bCs w:val="0"/>
          <w:sz w:val="16"/>
          <w:szCs w:val="16"/>
        </w:rPr>
      </w:pPr>
      <w:r>
        <w:rPr>
          <w:sz w:val="18"/>
        </w:rPr>
        <w:t>STEP 1:</w:t>
      </w:r>
      <w:r>
        <w:rPr>
          <w:b w:val="0"/>
          <w:bCs w:val="0"/>
          <w:sz w:val="18"/>
        </w:rPr>
        <w:t xml:space="preserve">   </w:t>
      </w:r>
      <w:r>
        <w:rPr>
          <w:b w:val="0"/>
          <w:bCs w:val="0"/>
          <w:sz w:val="18"/>
        </w:rPr>
        <w:tab/>
      </w:r>
      <w:r w:rsidRPr="00C84055">
        <w:rPr>
          <w:b w:val="0"/>
          <w:bCs w:val="0"/>
          <w:sz w:val="16"/>
          <w:szCs w:val="16"/>
        </w:rPr>
        <w:t xml:space="preserve">Within </w:t>
      </w:r>
      <w:r>
        <w:rPr>
          <w:b w:val="0"/>
          <w:bCs w:val="0"/>
          <w:sz w:val="16"/>
          <w:szCs w:val="16"/>
        </w:rPr>
        <w:t>five</w:t>
      </w:r>
      <w:r w:rsidRPr="00C84055">
        <w:rPr>
          <w:b w:val="0"/>
          <w:bCs w:val="0"/>
          <w:sz w:val="16"/>
          <w:szCs w:val="16"/>
        </w:rPr>
        <w:t xml:space="preserve"> (</w:t>
      </w:r>
      <w:r>
        <w:rPr>
          <w:b w:val="0"/>
          <w:bCs w:val="0"/>
          <w:sz w:val="16"/>
          <w:szCs w:val="16"/>
        </w:rPr>
        <w:t>5</w:t>
      </w:r>
      <w:r w:rsidRPr="00C84055">
        <w:rPr>
          <w:b w:val="0"/>
          <w:bCs w:val="0"/>
          <w:sz w:val="16"/>
          <w:szCs w:val="16"/>
        </w:rPr>
        <w:t xml:space="preserve">) days </w:t>
      </w:r>
      <w:r>
        <w:rPr>
          <w:b w:val="0"/>
          <w:bCs w:val="0"/>
          <w:sz w:val="16"/>
          <w:szCs w:val="16"/>
        </w:rPr>
        <w:t xml:space="preserve">following receipt of the grievance, the supervisor shall hold </w:t>
      </w:r>
      <w:r w:rsidRPr="00C84055">
        <w:rPr>
          <w:b w:val="0"/>
          <w:bCs w:val="0"/>
          <w:sz w:val="16"/>
          <w:szCs w:val="16"/>
        </w:rPr>
        <w:t>a</w:t>
      </w:r>
      <w:r>
        <w:rPr>
          <w:b w:val="0"/>
          <w:bCs w:val="0"/>
          <w:sz w:val="16"/>
          <w:szCs w:val="16"/>
        </w:rPr>
        <w:t xml:space="preserve"> conference with the employee and a Union representative and within three (3) days following the conference shall give a written response to the employee, the Union </w:t>
      </w:r>
      <w:r w:rsidRPr="000823DA">
        <w:rPr>
          <w:b w:val="0"/>
          <w:bCs w:val="0"/>
          <w:sz w:val="16"/>
          <w:szCs w:val="16"/>
        </w:rPr>
        <w:t xml:space="preserve">and </w:t>
      </w:r>
      <w:r w:rsidRPr="00725887">
        <w:rPr>
          <w:b w:val="0"/>
          <w:bCs w:val="0"/>
          <w:sz w:val="16"/>
          <w:szCs w:val="16"/>
        </w:rPr>
        <w:t>the Human Resources Department.</w:t>
      </w:r>
    </w:p>
    <w:p w14:paraId="4287D640" w14:textId="77777777" w:rsidR="00725887" w:rsidRDefault="00725887" w:rsidP="00725887">
      <w:pPr>
        <w:pStyle w:val="BodyText"/>
        <w:ind w:right="360" w:hanging="900"/>
        <w:rPr>
          <w:b w:val="0"/>
          <w:bCs w:val="0"/>
          <w:sz w:val="18"/>
        </w:rPr>
      </w:pPr>
    </w:p>
    <w:p w14:paraId="703323C6" w14:textId="77777777" w:rsidR="00725887" w:rsidRDefault="00725887" w:rsidP="00725887">
      <w:pPr>
        <w:pStyle w:val="BodyText"/>
        <w:ind w:right="360" w:hanging="900"/>
        <w:rPr>
          <w:sz w:val="16"/>
          <w:u w:val="single"/>
        </w:rPr>
      </w:pPr>
      <w:r>
        <w:rPr>
          <w:b w:val="0"/>
          <w:bCs w:val="0"/>
          <w:sz w:val="18"/>
        </w:rPr>
        <w:tab/>
      </w:r>
      <w:r>
        <w:rPr>
          <w:sz w:val="16"/>
        </w:rPr>
        <w:t>DATE GRIVANCE RECEIVED</w:t>
      </w:r>
      <w:r>
        <w:rPr>
          <w:sz w:val="16"/>
          <w:u w:val="single"/>
        </w:rPr>
        <w:tab/>
      </w:r>
      <w:r>
        <w:rPr>
          <w:sz w:val="16"/>
          <w:u w:val="single"/>
        </w:rPr>
        <w:tab/>
      </w:r>
      <w:r>
        <w:rPr>
          <w:sz w:val="16"/>
          <w:u w:val="single"/>
        </w:rPr>
        <w:tab/>
      </w:r>
      <w:r>
        <w:rPr>
          <w:sz w:val="16"/>
          <w:u w:val="single"/>
        </w:rPr>
        <w:tab/>
      </w:r>
      <w:r>
        <w:rPr>
          <w:sz w:val="16"/>
        </w:rPr>
        <w:t>CONFERENCE DATE</w:t>
      </w:r>
      <w:r>
        <w:rPr>
          <w:sz w:val="16"/>
          <w:u w:val="single"/>
        </w:rPr>
        <w:tab/>
      </w:r>
      <w:r>
        <w:rPr>
          <w:sz w:val="16"/>
          <w:u w:val="single"/>
        </w:rPr>
        <w:tab/>
      </w:r>
      <w:r>
        <w:rPr>
          <w:sz w:val="16"/>
          <w:u w:val="single"/>
        </w:rPr>
        <w:tab/>
      </w:r>
      <w:r>
        <w:rPr>
          <w:sz w:val="16"/>
          <w:u w:val="single"/>
        </w:rPr>
        <w:tab/>
      </w:r>
    </w:p>
    <w:p w14:paraId="74F04A8D" w14:textId="77777777" w:rsidR="00725887" w:rsidRDefault="00725887" w:rsidP="00725887">
      <w:pPr>
        <w:pStyle w:val="BodyText"/>
        <w:ind w:right="360" w:hanging="900"/>
        <w:rPr>
          <w:sz w:val="16"/>
          <w:u w:val="single"/>
        </w:rPr>
      </w:pPr>
    </w:p>
    <w:p w14:paraId="41690B84" w14:textId="77777777" w:rsidR="00725887" w:rsidRDefault="00725887" w:rsidP="00725887">
      <w:pPr>
        <w:pStyle w:val="BodyText"/>
        <w:ind w:right="360" w:hanging="900"/>
        <w:rPr>
          <w:sz w:val="16"/>
          <w:u w:val="single"/>
        </w:rPr>
      </w:pPr>
      <w:r>
        <w:rPr>
          <w:sz w:val="16"/>
        </w:rPr>
        <w:tab/>
        <w:t>RESPONSE/DECISION</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75EBB060" w14:textId="77777777" w:rsidR="00725887" w:rsidRDefault="00725887" w:rsidP="00725887">
      <w:pPr>
        <w:pStyle w:val="BodyText"/>
        <w:ind w:right="360" w:hanging="900"/>
        <w:rPr>
          <w:sz w:val="16"/>
        </w:rPr>
      </w:pPr>
      <w:r>
        <w:rPr>
          <w:sz w:val="16"/>
        </w:rPr>
        <w:tab/>
      </w:r>
    </w:p>
    <w:p w14:paraId="6DDA4284" w14:textId="77777777" w:rsidR="00725887" w:rsidRDefault="00725887" w:rsidP="00725887">
      <w:pPr>
        <w:pStyle w:val="BodyText"/>
        <w:ind w:right="360" w:hanging="900"/>
        <w:rPr>
          <w:sz w:val="16"/>
          <w:u w:val="single"/>
        </w:rPr>
      </w:pP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6936B4AB" w14:textId="77777777" w:rsidR="00725887" w:rsidRDefault="00725887" w:rsidP="00725887">
      <w:pPr>
        <w:pStyle w:val="BodyText"/>
        <w:ind w:right="360" w:hanging="900"/>
        <w:rPr>
          <w:sz w:val="16"/>
          <w:u w:val="single"/>
        </w:rPr>
      </w:pPr>
    </w:p>
    <w:p w14:paraId="72BDE18E" w14:textId="77777777" w:rsidR="00725887" w:rsidRDefault="00725887" w:rsidP="00725887">
      <w:pPr>
        <w:pStyle w:val="BodyText"/>
        <w:ind w:right="360" w:hanging="900"/>
        <w:rPr>
          <w:b w:val="0"/>
          <w:bCs w:val="0"/>
          <w:sz w:val="16"/>
        </w:rPr>
      </w:pPr>
      <w:r>
        <w:rPr>
          <w:sz w:val="16"/>
        </w:rPr>
        <w:tab/>
        <w:t>SUPERVISOR SIGNATURE</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t xml:space="preserve">       </w:t>
      </w:r>
      <w:r>
        <w:rPr>
          <w:sz w:val="16"/>
        </w:rPr>
        <w:t>DATE</w:t>
      </w:r>
      <w:r>
        <w:rPr>
          <w:sz w:val="16"/>
          <w:u w:val="single"/>
        </w:rPr>
        <w:tab/>
      </w:r>
      <w:r>
        <w:rPr>
          <w:sz w:val="16"/>
          <w:u w:val="single"/>
        </w:rPr>
        <w:tab/>
      </w:r>
      <w:r>
        <w:rPr>
          <w:sz w:val="16"/>
          <w:u w:val="single"/>
        </w:rPr>
        <w:tab/>
      </w:r>
    </w:p>
    <w:p w14:paraId="7982F1D4" w14:textId="77777777" w:rsidR="00725887" w:rsidRDefault="00725887" w:rsidP="00725887">
      <w:pPr>
        <w:pStyle w:val="BodyText"/>
        <w:ind w:left="-900" w:right="360"/>
        <w:rPr>
          <w:b w:val="0"/>
          <w:bCs w:val="0"/>
          <w:sz w:val="16"/>
        </w:rPr>
      </w:pPr>
    </w:p>
    <w:p w14:paraId="2F844BED" w14:textId="77777777" w:rsidR="00725887" w:rsidRPr="00C84055" w:rsidRDefault="00725887" w:rsidP="00725887">
      <w:pPr>
        <w:pStyle w:val="BodyText"/>
        <w:ind w:right="360" w:hanging="900"/>
        <w:jc w:val="both"/>
        <w:rPr>
          <w:b w:val="0"/>
          <w:bCs w:val="0"/>
          <w:sz w:val="16"/>
          <w:szCs w:val="16"/>
        </w:rPr>
      </w:pPr>
      <w:r w:rsidRPr="00C84055">
        <w:rPr>
          <w:sz w:val="18"/>
          <w:szCs w:val="18"/>
        </w:rPr>
        <w:t>STEP 2:</w:t>
      </w:r>
      <w:r w:rsidRPr="00C84055">
        <w:rPr>
          <w:b w:val="0"/>
          <w:bCs w:val="0"/>
          <w:sz w:val="16"/>
          <w:szCs w:val="16"/>
        </w:rPr>
        <w:t xml:space="preserve">    </w:t>
      </w:r>
      <w:r>
        <w:rPr>
          <w:b w:val="0"/>
          <w:bCs w:val="0"/>
          <w:sz w:val="16"/>
          <w:szCs w:val="16"/>
        </w:rPr>
        <w:tab/>
        <w:t xml:space="preserve">If the employee wishes to pursue the grievance to Step 2, the employee must submit the grievance to the appropriate College Dean or Director within three (3) days following receipt of the response given by the supervisor or within </w:t>
      </w:r>
      <w:r w:rsidRPr="00725887">
        <w:rPr>
          <w:b w:val="0"/>
          <w:bCs w:val="0"/>
          <w:sz w:val="16"/>
          <w:szCs w:val="16"/>
        </w:rPr>
        <w:t>ten (10)</w:t>
      </w:r>
      <w:r>
        <w:rPr>
          <w:b w:val="0"/>
          <w:bCs w:val="0"/>
          <w:sz w:val="16"/>
          <w:szCs w:val="16"/>
        </w:rPr>
        <w:t xml:space="preserve"> days following the Step 1</w:t>
      </w:r>
      <w:r w:rsidRPr="00725887">
        <w:rPr>
          <w:b w:val="0"/>
          <w:bCs w:val="0"/>
          <w:sz w:val="16"/>
          <w:szCs w:val="16"/>
        </w:rPr>
        <w:t>-b</w:t>
      </w:r>
      <w:r>
        <w:rPr>
          <w:b w:val="0"/>
          <w:bCs w:val="0"/>
          <w:sz w:val="16"/>
          <w:szCs w:val="16"/>
        </w:rPr>
        <w:t xml:space="preserve"> conference if no response was given by the supervisor.</w:t>
      </w:r>
    </w:p>
    <w:p w14:paraId="01618AF5" w14:textId="77777777" w:rsidR="00725887" w:rsidRPr="00C84055" w:rsidRDefault="00725887" w:rsidP="00725887">
      <w:pPr>
        <w:pStyle w:val="BodyText"/>
        <w:ind w:right="360"/>
        <w:jc w:val="both"/>
        <w:rPr>
          <w:b w:val="0"/>
          <w:bCs w:val="0"/>
          <w:sz w:val="16"/>
          <w:szCs w:val="16"/>
        </w:rPr>
      </w:pPr>
    </w:p>
    <w:p w14:paraId="161C93E7" w14:textId="77777777" w:rsidR="00725887" w:rsidRPr="00C84055" w:rsidRDefault="00725887" w:rsidP="00725887">
      <w:pPr>
        <w:pStyle w:val="BodyText"/>
        <w:ind w:right="360"/>
        <w:jc w:val="both"/>
        <w:rPr>
          <w:b w:val="0"/>
          <w:bCs w:val="0"/>
          <w:sz w:val="16"/>
          <w:szCs w:val="16"/>
        </w:rPr>
      </w:pPr>
      <w:r>
        <w:rPr>
          <w:b w:val="0"/>
          <w:bCs w:val="0"/>
          <w:sz w:val="16"/>
          <w:szCs w:val="16"/>
        </w:rPr>
        <w:t xml:space="preserve">Within three (3) days following receipt of the grievance, the Dean or Director or a designee shall hold a conference with the employee, the immediate supervisor and the Union representative and within three (3) days following the conference shall give a written response to the employee, the Union and </w:t>
      </w:r>
      <w:r w:rsidRPr="00725887">
        <w:rPr>
          <w:b w:val="0"/>
          <w:bCs w:val="0"/>
          <w:sz w:val="16"/>
          <w:szCs w:val="16"/>
        </w:rPr>
        <w:t>the Human Resources Department.</w:t>
      </w:r>
      <w:r>
        <w:rPr>
          <w:b w:val="0"/>
          <w:bCs w:val="0"/>
          <w:sz w:val="16"/>
          <w:szCs w:val="16"/>
        </w:rPr>
        <w:t xml:space="preserve">  </w:t>
      </w:r>
    </w:p>
    <w:p w14:paraId="6162AF8D" w14:textId="77777777" w:rsidR="00725887" w:rsidRDefault="00725887" w:rsidP="00725887">
      <w:pPr>
        <w:pStyle w:val="BodyText"/>
        <w:ind w:right="360" w:hanging="900"/>
        <w:jc w:val="both"/>
        <w:rPr>
          <w:sz w:val="18"/>
        </w:rPr>
      </w:pPr>
      <w:r>
        <w:rPr>
          <w:sz w:val="18"/>
        </w:rPr>
        <w:tab/>
      </w:r>
    </w:p>
    <w:p w14:paraId="21F5A721" w14:textId="77777777" w:rsidR="00725887" w:rsidRDefault="00725887" w:rsidP="00725887">
      <w:pPr>
        <w:pStyle w:val="BodyText"/>
        <w:ind w:right="360"/>
        <w:rPr>
          <w:sz w:val="16"/>
          <w:u w:val="single"/>
        </w:rPr>
      </w:pPr>
      <w:r>
        <w:rPr>
          <w:sz w:val="16"/>
        </w:rPr>
        <w:t>DATE GRIEVANCE RECEIVED</w:t>
      </w:r>
      <w:r>
        <w:rPr>
          <w:sz w:val="16"/>
          <w:u w:val="single"/>
        </w:rPr>
        <w:tab/>
      </w:r>
      <w:r>
        <w:rPr>
          <w:sz w:val="16"/>
          <w:u w:val="single"/>
        </w:rPr>
        <w:tab/>
      </w:r>
      <w:r>
        <w:rPr>
          <w:sz w:val="16"/>
          <w:u w:val="single"/>
        </w:rPr>
        <w:tab/>
      </w:r>
      <w:r>
        <w:rPr>
          <w:sz w:val="16"/>
          <w:u w:val="single"/>
        </w:rPr>
        <w:tab/>
      </w:r>
      <w:r>
        <w:rPr>
          <w:sz w:val="16"/>
        </w:rPr>
        <w:t>CONFERENCE DATE</w:t>
      </w:r>
      <w:r>
        <w:rPr>
          <w:sz w:val="16"/>
          <w:u w:val="single"/>
        </w:rPr>
        <w:tab/>
      </w:r>
      <w:r>
        <w:rPr>
          <w:sz w:val="16"/>
          <w:u w:val="single"/>
        </w:rPr>
        <w:tab/>
      </w:r>
      <w:r>
        <w:rPr>
          <w:sz w:val="16"/>
          <w:u w:val="single"/>
        </w:rPr>
        <w:tab/>
      </w:r>
      <w:r>
        <w:rPr>
          <w:sz w:val="16"/>
          <w:u w:val="single"/>
        </w:rPr>
        <w:tab/>
      </w:r>
    </w:p>
    <w:p w14:paraId="6819522F" w14:textId="77777777" w:rsidR="00725887" w:rsidRDefault="00725887" w:rsidP="00725887">
      <w:pPr>
        <w:pStyle w:val="BodyText"/>
        <w:ind w:right="360" w:hanging="900"/>
        <w:rPr>
          <w:sz w:val="16"/>
          <w:u w:val="single"/>
        </w:rPr>
      </w:pPr>
    </w:p>
    <w:p w14:paraId="2E72D3EE" w14:textId="77777777" w:rsidR="00725887" w:rsidRDefault="00725887" w:rsidP="00725887">
      <w:pPr>
        <w:pStyle w:val="BodyText"/>
        <w:ind w:right="360" w:hanging="900"/>
        <w:rPr>
          <w:sz w:val="16"/>
          <w:u w:val="single"/>
        </w:rPr>
      </w:pPr>
      <w:r>
        <w:rPr>
          <w:sz w:val="16"/>
        </w:rPr>
        <w:tab/>
        <w:t>RESPONSE/DECISION</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063918CC" w14:textId="77777777" w:rsidR="00725887" w:rsidRDefault="00725887" w:rsidP="00725887">
      <w:pPr>
        <w:pStyle w:val="BodyText"/>
        <w:ind w:right="360" w:hanging="900"/>
        <w:rPr>
          <w:sz w:val="16"/>
          <w:u w:val="single"/>
        </w:rPr>
      </w:pPr>
    </w:p>
    <w:p w14:paraId="5778FA96" w14:textId="77777777" w:rsidR="00725887" w:rsidRDefault="00725887" w:rsidP="00725887">
      <w:pPr>
        <w:pStyle w:val="BodyText"/>
        <w:ind w:right="360" w:hanging="900"/>
        <w:rPr>
          <w:sz w:val="18"/>
          <w:u w:val="single"/>
        </w:rPr>
      </w:pPr>
      <w:r>
        <w:rPr>
          <w:sz w:val="18"/>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57323A56" w14:textId="77777777" w:rsidR="00725887" w:rsidRDefault="00725887" w:rsidP="00725887">
      <w:pPr>
        <w:pStyle w:val="BodyText"/>
        <w:ind w:right="360" w:hanging="900"/>
        <w:rPr>
          <w:b w:val="0"/>
          <w:bCs w:val="0"/>
          <w:sz w:val="16"/>
        </w:rPr>
      </w:pPr>
    </w:p>
    <w:p w14:paraId="3CF4DA05" w14:textId="77777777" w:rsidR="00725887" w:rsidRDefault="00725887" w:rsidP="00725887">
      <w:pPr>
        <w:pStyle w:val="BodyText"/>
        <w:ind w:right="360" w:hanging="900"/>
        <w:rPr>
          <w:sz w:val="16"/>
          <w:u w:val="single"/>
        </w:rPr>
      </w:pPr>
      <w:r>
        <w:rPr>
          <w:b w:val="0"/>
          <w:bCs w:val="0"/>
          <w:sz w:val="16"/>
        </w:rPr>
        <w:tab/>
      </w:r>
      <w:r>
        <w:rPr>
          <w:sz w:val="16"/>
        </w:rPr>
        <w:t>DEAN/DIRECTOR SIGNATURE</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t xml:space="preserve">      </w:t>
      </w:r>
      <w:r>
        <w:rPr>
          <w:sz w:val="16"/>
        </w:rPr>
        <w:t>DATE</w:t>
      </w:r>
      <w:r>
        <w:rPr>
          <w:sz w:val="16"/>
          <w:u w:val="single"/>
        </w:rPr>
        <w:tab/>
      </w:r>
      <w:r>
        <w:rPr>
          <w:sz w:val="16"/>
          <w:u w:val="single"/>
        </w:rPr>
        <w:tab/>
      </w:r>
      <w:r>
        <w:rPr>
          <w:sz w:val="16"/>
          <w:u w:val="single"/>
        </w:rPr>
        <w:tab/>
      </w:r>
      <w:r>
        <w:rPr>
          <w:sz w:val="16"/>
          <w:u w:val="single"/>
        </w:rPr>
        <w:tab/>
      </w:r>
    </w:p>
    <w:p w14:paraId="185CD76C" w14:textId="4AD08E53" w:rsidR="00725887" w:rsidRDefault="00725887" w:rsidP="00725887">
      <w:pPr>
        <w:pStyle w:val="BodyText"/>
        <w:ind w:left="-900" w:right="360"/>
        <w:rPr>
          <w:sz w:val="16"/>
        </w:rPr>
      </w:pPr>
      <w:r>
        <w:rPr>
          <w:sz w:val="16"/>
        </w:rPr>
        <w:tab/>
      </w:r>
      <w:r>
        <w:rPr>
          <w:sz w:val="16"/>
        </w:rPr>
        <w:tab/>
        <w:t xml:space="preserve">  </w:t>
      </w:r>
      <w:r>
        <w:rPr>
          <w:sz w:val="16"/>
        </w:rPr>
        <w:t xml:space="preserve">                </w:t>
      </w:r>
      <w:r>
        <w:rPr>
          <w:sz w:val="16"/>
        </w:rPr>
        <w:t>or DESIGNEE</w:t>
      </w:r>
    </w:p>
    <w:p w14:paraId="3CC10966" w14:textId="77777777" w:rsidR="00725887" w:rsidRDefault="00725887" w:rsidP="00725887">
      <w:pPr>
        <w:pStyle w:val="BodyText"/>
        <w:ind w:left="-900" w:right="360"/>
        <w:rPr>
          <w:sz w:val="18"/>
        </w:rPr>
      </w:pPr>
    </w:p>
    <w:p w14:paraId="73AB3FC9" w14:textId="264520C1" w:rsidR="00725887" w:rsidRPr="004F272B" w:rsidRDefault="00725887" w:rsidP="005D7848">
      <w:pPr>
        <w:pStyle w:val="BodyText"/>
        <w:ind w:right="360" w:hanging="900"/>
        <w:jc w:val="both"/>
        <w:rPr>
          <w:b w:val="0"/>
          <w:bCs w:val="0"/>
          <w:sz w:val="16"/>
          <w:szCs w:val="16"/>
        </w:rPr>
      </w:pPr>
      <w:r>
        <w:rPr>
          <w:sz w:val="18"/>
        </w:rPr>
        <w:t>STEP 3</w:t>
      </w:r>
      <w:r>
        <w:rPr>
          <w:b w:val="0"/>
          <w:bCs w:val="0"/>
          <w:sz w:val="18"/>
        </w:rPr>
        <w:t xml:space="preserve">:    </w:t>
      </w:r>
      <w:r w:rsidRPr="004F272B">
        <w:rPr>
          <w:b w:val="0"/>
          <w:bCs w:val="0"/>
          <w:sz w:val="16"/>
          <w:szCs w:val="16"/>
        </w:rPr>
        <w:t xml:space="preserve"> I</w:t>
      </w:r>
      <w:r>
        <w:rPr>
          <w:b w:val="0"/>
          <w:bCs w:val="0"/>
          <w:sz w:val="16"/>
          <w:szCs w:val="16"/>
        </w:rPr>
        <w:t xml:space="preserve">f the employee wishes to pursue the grievance to Step 3, the employee must submit the grievance to the appropriate campus </w:t>
      </w:r>
      <w:r w:rsidRPr="00725887">
        <w:rPr>
          <w:b w:val="0"/>
          <w:bCs w:val="0"/>
          <w:sz w:val="16"/>
          <w:szCs w:val="16"/>
        </w:rPr>
        <w:t>President</w:t>
      </w:r>
      <w:r>
        <w:rPr>
          <w:b w:val="0"/>
          <w:bCs w:val="0"/>
          <w:sz w:val="16"/>
          <w:szCs w:val="16"/>
        </w:rPr>
        <w:t xml:space="preserve"> or Vice Chancellor within three (3) days following the receipt of the response given by the Dean or Director or designee or within </w:t>
      </w:r>
      <w:r w:rsidRPr="00725887">
        <w:rPr>
          <w:b w:val="0"/>
          <w:bCs w:val="0"/>
          <w:sz w:val="16"/>
          <w:szCs w:val="16"/>
        </w:rPr>
        <w:t>ten (10)</w:t>
      </w:r>
      <w:r>
        <w:rPr>
          <w:b w:val="0"/>
          <w:bCs w:val="0"/>
          <w:sz w:val="16"/>
          <w:szCs w:val="16"/>
        </w:rPr>
        <w:t xml:space="preserve"> days following the Step 2</w:t>
      </w:r>
      <w:r w:rsidRPr="00725887">
        <w:rPr>
          <w:b w:val="0"/>
          <w:bCs w:val="0"/>
          <w:sz w:val="16"/>
          <w:szCs w:val="16"/>
        </w:rPr>
        <w:t>-a</w:t>
      </w:r>
      <w:r>
        <w:rPr>
          <w:b w:val="0"/>
          <w:bCs w:val="0"/>
          <w:sz w:val="16"/>
          <w:szCs w:val="16"/>
        </w:rPr>
        <w:t xml:space="preserve"> conference if no response was given by the Dean or Director or designee</w:t>
      </w:r>
      <w:r w:rsidRPr="004F272B">
        <w:rPr>
          <w:b w:val="0"/>
          <w:bCs w:val="0"/>
          <w:sz w:val="16"/>
          <w:szCs w:val="16"/>
        </w:rPr>
        <w:t>.</w:t>
      </w:r>
      <w:r w:rsidR="005D7848">
        <w:rPr>
          <w:b w:val="0"/>
          <w:bCs w:val="0"/>
          <w:sz w:val="16"/>
          <w:szCs w:val="16"/>
        </w:rPr>
        <w:t xml:space="preserve">  </w:t>
      </w:r>
      <w:r w:rsidRPr="004F272B">
        <w:rPr>
          <w:b w:val="0"/>
          <w:bCs w:val="0"/>
          <w:sz w:val="16"/>
          <w:szCs w:val="16"/>
        </w:rPr>
        <w:t>Within t</w:t>
      </w:r>
      <w:r>
        <w:rPr>
          <w:b w:val="0"/>
          <w:bCs w:val="0"/>
          <w:sz w:val="16"/>
          <w:szCs w:val="16"/>
        </w:rPr>
        <w:t>hree</w:t>
      </w:r>
      <w:r w:rsidRPr="004F272B">
        <w:rPr>
          <w:b w:val="0"/>
          <w:bCs w:val="0"/>
          <w:sz w:val="16"/>
          <w:szCs w:val="16"/>
        </w:rPr>
        <w:t xml:space="preserve"> (</w:t>
      </w:r>
      <w:r>
        <w:rPr>
          <w:b w:val="0"/>
          <w:bCs w:val="0"/>
          <w:sz w:val="16"/>
          <w:szCs w:val="16"/>
        </w:rPr>
        <w:t>3</w:t>
      </w:r>
      <w:r w:rsidRPr="004F272B">
        <w:rPr>
          <w:b w:val="0"/>
          <w:bCs w:val="0"/>
          <w:sz w:val="16"/>
          <w:szCs w:val="16"/>
        </w:rPr>
        <w:t xml:space="preserve">) days </w:t>
      </w:r>
      <w:r>
        <w:rPr>
          <w:b w:val="0"/>
          <w:bCs w:val="0"/>
          <w:sz w:val="16"/>
          <w:szCs w:val="16"/>
        </w:rPr>
        <w:t>following the</w:t>
      </w:r>
      <w:r w:rsidRPr="004F272B">
        <w:rPr>
          <w:b w:val="0"/>
          <w:bCs w:val="0"/>
          <w:sz w:val="16"/>
          <w:szCs w:val="16"/>
        </w:rPr>
        <w:t xml:space="preserve"> receipt of the </w:t>
      </w:r>
      <w:r>
        <w:rPr>
          <w:b w:val="0"/>
          <w:bCs w:val="0"/>
          <w:sz w:val="16"/>
          <w:szCs w:val="16"/>
        </w:rPr>
        <w:t xml:space="preserve">grievance, the </w:t>
      </w:r>
      <w:r w:rsidRPr="00725887">
        <w:rPr>
          <w:b w:val="0"/>
          <w:bCs w:val="0"/>
          <w:sz w:val="16"/>
          <w:szCs w:val="16"/>
        </w:rPr>
        <w:t>President</w:t>
      </w:r>
      <w:r>
        <w:rPr>
          <w:b w:val="0"/>
          <w:bCs w:val="0"/>
          <w:sz w:val="16"/>
          <w:szCs w:val="16"/>
        </w:rPr>
        <w:t xml:space="preserve"> or Vice Chancellor or a designee shall hold a conference with the employee and the Union representative and within three (3) days following the conference shall give a written response to the employee, the Union and </w:t>
      </w:r>
      <w:r w:rsidRPr="00725887">
        <w:rPr>
          <w:b w:val="0"/>
          <w:bCs w:val="0"/>
          <w:sz w:val="16"/>
          <w:szCs w:val="16"/>
        </w:rPr>
        <w:t>the Human Resources Department.</w:t>
      </w:r>
    </w:p>
    <w:p w14:paraId="0BBAE7DA" w14:textId="77777777" w:rsidR="00725887" w:rsidRDefault="00725887" w:rsidP="00725887">
      <w:pPr>
        <w:pStyle w:val="BodyText"/>
        <w:ind w:left="-900" w:right="360"/>
        <w:rPr>
          <w:b w:val="0"/>
          <w:bCs w:val="0"/>
          <w:sz w:val="18"/>
        </w:rPr>
      </w:pPr>
    </w:p>
    <w:p w14:paraId="1C5D43FB" w14:textId="77777777" w:rsidR="00725887" w:rsidRDefault="00725887" w:rsidP="00725887">
      <w:pPr>
        <w:pStyle w:val="BodyText"/>
        <w:ind w:right="360" w:hanging="900"/>
        <w:rPr>
          <w:sz w:val="18"/>
          <w:u w:val="single"/>
        </w:rPr>
      </w:pPr>
      <w:r>
        <w:rPr>
          <w:b w:val="0"/>
          <w:bCs w:val="0"/>
          <w:sz w:val="18"/>
        </w:rPr>
        <w:tab/>
      </w:r>
      <w:r>
        <w:rPr>
          <w:sz w:val="18"/>
        </w:rPr>
        <w:t>DATE GRIEVANCE RECEIVED</w:t>
      </w:r>
      <w:r>
        <w:rPr>
          <w:sz w:val="18"/>
          <w:u w:val="single"/>
        </w:rPr>
        <w:tab/>
      </w:r>
      <w:r>
        <w:rPr>
          <w:sz w:val="18"/>
          <w:u w:val="single"/>
        </w:rPr>
        <w:tab/>
      </w:r>
      <w:r>
        <w:rPr>
          <w:sz w:val="18"/>
          <w:u w:val="single"/>
        </w:rPr>
        <w:tab/>
      </w:r>
      <w:r>
        <w:rPr>
          <w:sz w:val="18"/>
          <w:u w:val="single"/>
        </w:rPr>
        <w:tab/>
      </w:r>
      <w:r>
        <w:rPr>
          <w:sz w:val="18"/>
        </w:rPr>
        <w:t>CONFERENCE DATE</w:t>
      </w:r>
      <w:r>
        <w:rPr>
          <w:sz w:val="18"/>
          <w:u w:val="single"/>
        </w:rPr>
        <w:tab/>
      </w:r>
      <w:r>
        <w:rPr>
          <w:sz w:val="18"/>
          <w:u w:val="single"/>
        </w:rPr>
        <w:tab/>
      </w:r>
      <w:r>
        <w:rPr>
          <w:sz w:val="18"/>
          <w:u w:val="single"/>
        </w:rPr>
        <w:tab/>
      </w:r>
      <w:r>
        <w:rPr>
          <w:sz w:val="18"/>
          <w:u w:val="single"/>
        </w:rPr>
        <w:tab/>
      </w:r>
    </w:p>
    <w:p w14:paraId="4105A6FC" w14:textId="77777777" w:rsidR="00725887" w:rsidRDefault="00725887" w:rsidP="00725887">
      <w:pPr>
        <w:pStyle w:val="BodyText"/>
        <w:ind w:right="360" w:hanging="900"/>
        <w:rPr>
          <w:sz w:val="18"/>
          <w:u w:val="single"/>
        </w:rPr>
      </w:pPr>
    </w:p>
    <w:p w14:paraId="10E3F13C" w14:textId="77777777" w:rsidR="00725887" w:rsidRDefault="00725887" w:rsidP="00725887">
      <w:pPr>
        <w:pStyle w:val="BodyText"/>
        <w:ind w:right="360" w:hanging="900"/>
        <w:rPr>
          <w:sz w:val="18"/>
          <w:u w:val="single"/>
        </w:rPr>
      </w:pPr>
      <w:r>
        <w:rPr>
          <w:sz w:val="18"/>
        </w:rPr>
        <w:tab/>
        <w:t>RESPONSE/DECISION</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13AA3C8D" w14:textId="77777777" w:rsidR="00725887" w:rsidRDefault="00725887" w:rsidP="00725887">
      <w:pPr>
        <w:pStyle w:val="BodyText"/>
        <w:ind w:right="360" w:hanging="900"/>
        <w:rPr>
          <w:sz w:val="18"/>
          <w:u w:val="single"/>
        </w:rPr>
      </w:pPr>
    </w:p>
    <w:p w14:paraId="04E1B814" w14:textId="77777777" w:rsidR="00725887" w:rsidRDefault="00725887" w:rsidP="00725887">
      <w:pPr>
        <w:pStyle w:val="BodyText"/>
        <w:ind w:right="360" w:hanging="900"/>
        <w:rPr>
          <w:sz w:val="18"/>
        </w:rPr>
      </w:pPr>
      <w:r>
        <w:rPr>
          <w:sz w:val="18"/>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625F9C59" w14:textId="77777777" w:rsidR="00725887" w:rsidRDefault="00725887" w:rsidP="00725887">
      <w:pPr>
        <w:pStyle w:val="BodyText"/>
        <w:ind w:right="360" w:hanging="900"/>
        <w:rPr>
          <w:sz w:val="18"/>
        </w:rPr>
      </w:pPr>
    </w:p>
    <w:p w14:paraId="08FDEE4F" w14:textId="77777777" w:rsidR="00725887" w:rsidRDefault="00725887" w:rsidP="00725887">
      <w:pPr>
        <w:pStyle w:val="BodyText"/>
        <w:ind w:right="360" w:hanging="900"/>
        <w:rPr>
          <w:sz w:val="18"/>
          <w:u w:val="single"/>
        </w:rPr>
      </w:pPr>
      <w:r>
        <w:rPr>
          <w:sz w:val="18"/>
        </w:rPr>
        <w:tab/>
        <w:t>PROVOST/VICE CHANCELLOR SIGNATURE</w:t>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r>
        <w:rPr>
          <w:sz w:val="18"/>
          <w:u w:val="single"/>
        </w:rPr>
        <w:tab/>
      </w:r>
    </w:p>
    <w:p w14:paraId="10ABF65D" w14:textId="77777777" w:rsidR="00725887" w:rsidRDefault="00725887" w:rsidP="00725887">
      <w:pPr>
        <w:pStyle w:val="BodyText"/>
        <w:ind w:right="360" w:hanging="900"/>
        <w:rPr>
          <w:sz w:val="18"/>
        </w:rPr>
      </w:pPr>
      <w:r>
        <w:rPr>
          <w:sz w:val="18"/>
        </w:rPr>
        <w:tab/>
        <w:t xml:space="preserve">   or DESIGNEE</w:t>
      </w:r>
    </w:p>
    <w:p w14:paraId="301700F6" w14:textId="77777777" w:rsidR="00725887" w:rsidRDefault="00725887" w:rsidP="00725887">
      <w:pPr>
        <w:pStyle w:val="BodyText"/>
        <w:ind w:left="-900" w:right="360"/>
        <w:rPr>
          <w:b w:val="0"/>
          <w:bCs w:val="0"/>
          <w:sz w:val="18"/>
        </w:rPr>
      </w:pPr>
    </w:p>
    <w:p w14:paraId="7D8CB987" w14:textId="77777777" w:rsidR="00725887" w:rsidRPr="00C84055" w:rsidRDefault="00725887" w:rsidP="00725887">
      <w:pPr>
        <w:pStyle w:val="BodyText"/>
        <w:ind w:right="360" w:hanging="900"/>
        <w:jc w:val="both"/>
        <w:rPr>
          <w:b w:val="0"/>
          <w:bCs w:val="0"/>
          <w:sz w:val="16"/>
          <w:szCs w:val="16"/>
        </w:rPr>
      </w:pPr>
      <w:r>
        <w:rPr>
          <w:sz w:val="18"/>
        </w:rPr>
        <w:t>STEP 4:</w:t>
      </w:r>
      <w:r>
        <w:rPr>
          <w:b w:val="0"/>
          <w:bCs w:val="0"/>
          <w:sz w:val="18"/>
        </w:rPr>
        <w:t xml:space="preserve">     </w:t>
      </w:r>
      <w:r w:rsidRPr="004F272B">
        <w:rPr>
          <w:b w:val="0"/>
          <w:bCs w:val="0"/>
          <w:sz w:val="16"/>
          <w:szCs w:val="16"/>
        </w:rPr>
        <w:t>I</w:t>
      </w:r>
      <w:r>
        <w:rPr>
          <w:b w:val="0"/>
          <w:bCs w:val="0"/>
          <w:sz w:val="16"/>
          <w:szCs w:val="16"/>
        </w:rPr>
        <w:t>f the employee wishes to pursue the grievance to Step 4, the employee must submit the grievance to the</w:t>
      </w:r>
      <w:r w:rsidRPr="00C84055">
        <w:rPr>
          <w:b w:val="0"/>
          <w:bCs w:val="0"/>
          <w:sz w:val="16"/>
          <w:szCs w:val="16"/>
        </w:rPr>
        <w:t xml:space="preserve"> </w:t>
      </w:r>
      <w:r>
        <w:rPr>
          <w:b w:val="0"/>
          <w:bCs w:val="0"/>
          <w:sz w:val="16"/>
          <w:szCs w:val="16"/>
        </w:rPr>
        <w:t xml:space="preserve">Associate Vice Chancellor, Human resources within three (3) days following receipt of the response given by the </w:t>
      </w:r>
      <w:r w:rsidRPr="00DF6C58">
        <w:rPr>
          <w:b w:val="0"/>
          <w:bCs w:val="0"/>
          <w:sz w:val="16"/>
          <w:szCs w:val="16"/>
        </w:rPr>
        <w:t>Provost</w:t>
      </w:r>
      <w:r>
        <w:rPr>
          <w:b w:val="0"/>
          <w:bCs w:val="0"/>
          <w:sz w:val="16"/>
          <w:szCs w:val="16"/>
        </w:rPr>
        <w:t xml:space="preserve"> or Vice Chancellor or designee or within </w:t>
      </w:r>
      <w:r w:rsidRPr="00725887">
        <w:rPr>
          <w:b w:val="0"/>
          <w:bCs w:val="0"/>
          <w:sz w:val="16"/>
          <w:szCs w:val="16"/>
        </w:rPr>
        <w:t>ten (10)</w:t>
      </w:r>
      <w:r>
        <w:rPr>
          <w:b w:val="0"/>
          <w:bCs w:val="0"/>
          <w:sz w:val="16"/>
          <w:szCs w:val="16"/>
        </w:rPr>
        <w:t xml:space="preserve"> days of the Step 3</w:t>
      </w:r>
      <w:r w:rsidRPr="00725887">
        <w:rPr>
          <w:b w:val="0"/>
          <w:bCs w:val="0"/>
          <w:sz w:val="16"/>
          <w:szCs w:val="16"/>
        </w:rPr>
        <w:t>-a</w:t>
      </w:r>
      <w:r>
        <w:rPr>
          <w:b w:val="0"/>
          <w:bCs w:val="0"/>
          <w:sz w:val="16"/>
          <w:szCs w:val="16"/>
        </w:rPr>
        <w:t xml:space="preserve"> conference if no response was given by </w:t>
      </w:r>
      <w:r w:rsidRPr="00725887">
        <w:rPr>
          <w:b w:val="0"/>
          <w:bCs w:val="0"/>
          <w:sz w:val="16"/>
          <w:szCs w:val="16"/>
        </w:rPr>
        <w:t>the President</w:t>
      </w:r>
      <w:r>
        <w:rPr>
          <w:b w:val="0"/>
          <w:bCs w:val="0"/>
          <w:sz w:val="16"/>
          <w:szCs w:val="16"/>
        </w:rPr>
        <w:t xml:space="preserve"> or Vice Chancellor or designee.</w:t>
      </w:r>
    </w:p>
    <w:p w14:paraId="1AB659EB" w14:textId="77777777" w:rsidR="00725887" w:rsidRPr="00C84055" w:rsidRDefault="00725887" w:rsidP="00725887">
      <w:pPr>
        <w:pStyle w:val="BodyText"/>
        <w:ind w:right="360"/>
        <w:jc w:val="both"/>
        <w:rPr>
          <w:b w:val="0"/>
          <w:bCs w:val="0"/>
          <w:sz w:val="16"/>
          <w:szCs w:val="16"/>
        </w:rPr>
      </w:pPr>
    </w:p>
    <w:p w14:paraId="60A4592C" w14:textId="77777777" w:rsidR="00725887" w:rsidRDefault="00725887" w:rsidP="00725887">
      <w:pPr>
        <w:pStyle w:val="BodyText"/>
        <w:ind w:right="360"/>
        <w:jc w:val="both"/>
        <w:rPr>
          <w:b w:val="0"/>
          <w:bCs w:val="0"/>
          <w:sz w:val="16"/>
          <w:szCs w:val="16"/>
        </w:rPr>
      </w:pPr>
      <w:r>
        <w:rPr>
          <w:b w:val="0"/>
          <w:bCs w:val="0"/>
          <w:sz w:val="16"/>
          <w:szCs w:val="16"/>
        </w:rPr>
        <w:t xml:space="preserve">Within three (3) days following receipt of the grievance, the Associate Chancellor, Human Resources or a designee shall hold a conference with the employee and the Union representative and within three (3) days following the conference shall give a written response to the employee, the Union </w:t>
      </w:r>
      <w:r w:rsidRPr="00725887">
        <w:rPr>
          <w:b w:val="0"/>
          <w:bCs w:val="0"/>
          <w:sz w:val="16"/>
          <w:szCs w:val="16"/>
        </w:rPr>
        <w:t>and the Human Resources Department.</w:t>
      </w:r>
    </w:p>
    <w:p w14:paraId="1BFDCDCB" w14:textId="77777777" w:rsidR="00725887" w:rsidRDefault="00725887" w:rsidP="00725887">
      <w:pPr>
        <w:pStyle w:val="BodyText"/>
        <w:ind w:right="360"/>
        <w:rPr>
          <w:sz w:val="18"/>
        </w:rPr>
      </w:pPr>
    </w:p>
    <w:p w14:paraId="72CCB24B" w14:textId="77777777" w:rsidR="00725887" w:rsidRDefault="00725887" w:rsidP="00725887">
      <w:pPr>
        <w:pStyle w:val="BodyText"/>
        <w:ind w:right="360"/>
        <w:rPr>
          <w:sz w:val="18"/>
          <w:u w:val="single"/>
        </w:rPr>
      </w:pPr>
      <w:r>
        <w:rPr>
          <w:sz w:val="18"/>
        </w:rPr>
        <w:t>DATE GRIEVANCE RECEIVED</w:t>
      </w:r>
      <w:r>
        <w:rPr>
          <w:sz w:val="18"/>
          <w:u w:val="single"/>
        </w:rPr>
        <w:tab/>
      </w:r>
      <w:r>
        <w:rPr>
          <w:sz w:val="18"/>
          <w:u w:val="single"/>
        </w:rPr>
        <w:tab/>
      </w:r>
      <w:r>
        <w:rPr>
          <w:sz w:val="18"/>
          <w:u w:val="single"/>
        </w:rPr>
        <w:tab/>
      </w:r>
      <w:r>
        <w:rPr>
          <w:sz w:val="18"/>
          <w:u w:val="single"/>
        </w:rPr>
        <w:tab/>
      </w:r>
      <w:r>
        <w:rPr>
          <w:sz w:val="18"/>
        </w:rPr>
        <w:t>CONFERENCE DATE</w:t>
      </w:r>
      <w:r>
        <w:rPr>
          <w:sz w:val="18"/>
          <w:u w:val="single"/>
        </w:rPr>
        <w:tab/>
      </w:r>
      <w:r>
        <w:rPr>
          <w:sz w:val="18"/>
          <w:u w:val="single"/>
        </w:rPr>
        <w:tab/>
      </w:r>
      <w:r>
        <w:rPr>
          <w:sz w:val="18"/>
          <w:u w:val="single"/>
        </w:rPr>
        <w:tab/>
      </w:r>
      <w:r>
        <w:rPr>
          <w:sz w:val="18"/>
          <w:u w:val="single"/>
        </w:rPr>
        <w:tab/>
      </w:r>
    </w:p>
    <w:p w14:paraId="31E0E760" w14:textId="77777777" w:rsidR="00725887" w:rsidRDefault="00725887" w:rsidP="00725887">
      <w:pPr>
        <w:pStyle w:val="BodyText"/>
        <w:ind w:right="360" w:hanging="900"/>
        <w:rPr>
          <w:sz w:val="18"/>
          <w:u w:val="single"/>
        </w:rPr>
      </w:pPr>
    </w:p>
    <w:p w14:paraId="1C1918BB" w14:textId="77777777" w:rsidR="00725887" w:rsidRDefault="00725887" w:rsidP="00725887">
      <w:pPr>
        <w:pStyle w:val="BodyText"/>
        <w:ind w:right="360" w:hanging="900"/>
        <w:rPr>
          <w:sz w:val="18"/>
          <w:u w:val="single"/>
        </w:rPr>
      </w:pPr>
      <w:r>
        <w:rPr>
          <w:sz w:val="18"/>
        </w:rPr>
        <w:tab/>
        <w:t>RESPONSE/DECISION</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09D68305" w14:textId="77777777" w:rsidR="00725887" w:rsidRDefault="00725887" w:rsidP="00725887">
      <w:pPr>
        <w:pStyle w:val="BodyText"/>
        <w:ind w:right="360" w:hanging="900"/>
        <w:rPr>
          <w:sz w:val="18"/>
          <w:u w:val="single"/>
        </w:rPr>
      </w:pPr>
    </w:p>
    <w:p w14:paraId="056D1C6E" w14:textId="77777777" w:rsidR="00725887" w:rsidRDefault="00725887" w:rsidP="00725887">
      <w:pPr>
        <w:pStyle w:val="BodyText"/>
        <w:ind w:right="360" w:hanging="900"/>
        <w:rPr>
          <w:sz w:val="18"/>
        </w:rPr>
      </w:pPr>
      <w:r>
        <w:rPr>
          <w:sz w:val="18"/>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45E8519F" w14:textId="77777777" w:rsidR="00725887" w:rsidRDefault="00725887" w:rsidP="00725887">
      <w:pPr>
        <w:pStyle w:val="BodyText"/>
        <w:ind w:right="360" w:hanging="900"/>
        <w:rPr>
          <w:sz w:val="18"/>
        </w:rPr>
      </w:pPr>
    </w:p>
    <w:p w14:paraId="7C901A4C" w14:textId="77777777" w:rsidR="00725887" w:rsidRDefault="00725887" w:rsidP="00725887">
      <w:pPr>
        <w:pStyle w:val="BodyText"/>
        <w:ind w:right="360" w:hanging="900"/>
        <w:rPr>
          <w:sz w:val="18"/>
          <w:u w:val="single"/>
        </w:rPr>
      </w:pPr>
      <w:r>
        <w:rPr>
          <w:sz w:val="18"/>
        </w:rPr>
        <w:tab/>
        <w:t>ASSOCIATE VICE CHANCELLOR, SIGNATURE</w:t>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r>
        <w:rPr>
          <w:sz w:val="18"/>
          <w:u w:val="single"/>
        </w:rPr>
        <w:tab/>
      </w:r>
    </w:p>
    <w:p w14:paraId="3F4DD823" w14:textId="77777777" w:rsidR="00725887" w:rsidRDefault="00725887" w:rsidP="00725887">
      <w:pPr>
        <w:pStyle w:val="BodyText"/>
        <w:ind w:right="360" w:hanging="900"/>
        <w:rPr>
          <w:sz w:val="18"/>
        </w:rPr>
      </w:pPr>
      <w:r>
        <w:rPr>
          <w:sz w:val="18"/>
        </w:rPr>
        <w:tab/>
        <w:t xml:space="preserve">   of HUMAN RESOURCES or DESIGNEE</w:t>
      </w:r>
    </w:p>
    <w:p w14:paraId="71888F89" w14:textId="77777777" w:rsidR="00725887" w:rsidRDefault="00725887" w:rsidP="00725887">
      <w:pPr>
        <w:pStyle w:val="BodyText"/>
        <w:ind w:right="360"/>
        <w:jc w:val="both"/>
        <w:rPr>
          <w:b w:val="0"/>
          <w:bCs w:val="0"/>
          <w:sz w:val="16"/>
          <w:szCs w:val="16"/>
        </w:rPr>
      </w:pPr>
    </w:p>
    <w:p w14:paraId="16764F47" w14:textId="7BBAC77B" w:rsidR="00725887" w:rsidRPr="00C84055" w:rsidRDefault="00725887" w:rsidP="005D7848">
      <w:pPr>
        <w:pStyle w:val="BodyText"/>
        <w:ind w:right="360" w:hanging="900"/>
        <w:jc w:val="both"/>
        <w:rPr>
          <w:b w:val="0"/>
          <w:bCs w:val="0"/>
          <w:sz w:val="16"/>
          <w:szCs w:val="16"/>
        </w:rPr>
      </w:pPr>
      <w:r>
        <w:rPr>
          <w:sz w:val="18"/>
        </w:rPr>
        <w:t>STEP 5:</w:t>
      </w:r>
      <w:r>
        <w:rPr>
          <w:b w:val="0"/>
          <w:bCs w:val="0"/>
          <w:sz w:val="18"/>
        </w:rPr>
        <w:t xml:space="preserve">     </w:t>
      </w:r>
      <w:r w:rsidRPr="004F272B">
        <w:rPr>
          <w:b w:val="0"/>
          <w:bCs w:val="0"/>
          <w:sz w:val="16"/>
          <w:szCs w:val="16"/>
        </w:rPr>
        <w:t>I</w:t>
      </w:r>
      <w:r>
        <w:rPr>
          <w:b w:val="0"/>
          <w:bCs w:val="0"/>
          <w:sz w:val="16"/>
          <w:szCs w:val="16"/>
        </w:rPr>
        <w:t>f the employee wishes to pursue the grievance to Step 5, the employee must submit the grievance to the</w:t>
      </w:r>
      <w:r w:rsidRPr="00C84055">
        <w:rPr>
          <w:b w:val="0"/>
          <w:bCs w:val="0"/>
          <w:sz w:val="16"/>
          <w:szCs w:val="16"/>
        </w:rPr>
        <w:t xml:space="preserve"> </w:t>
      </w:r>
      <w:r>
        <w:rPr>
          <w:b w:val="0"/>
          <w:bCs w:val="0"/>
          <w:sz w:val="16"/>
          <w:szCs w:val="16"/>
        </w:rPr>
        <w:t xml:space="preserve">Board of Trustees within ten (10) days following receipt of the response given by the Associate Vice Chancellor, Human Resources or designee or within </w:t>
      </w:r>
      <w:r w:rsidRPr="00725887">
        <w:rPr>
          <w:b w:val="0"/>
          <w:bCs w:val="0"/>
          <w:sz w:val="16"/>
          <w:szCs w:val="16"/>
        </w:rPr>
        <w:t>ten (10)</w:t>
      </w:r>
      <w:r>
        <w:rPr>
          <w:b w:val="0"/>
          <w:bCs w:val="0"/>
          <w:sz w:val="16"/>
          <w:szCs w:val="16"/>
        </w:rPr>
        <w:t xml:space="preserve"> days following the Step 4</w:t>
      </w:r>
      <w:r w:rsidRPr="00725887">
        <w:rPr>
          <w:b w:val="0"/>
          <w:bCs w:val="0"/>
          <w:sz w:val="16"/>
          <w:szCs w:val="16"/>
        </w:rPr>
        <w:t>-b</w:t>
      </w:r>
      <w:r>
        <w:rPr>
          <w:b w:val="0"/>
          <w:bCs w:val="0"/>
          <w:sz w:val="16"/>
          <w:szCs w:val="16"/>
        </w:rPr>
        <w:t xml:space="preserve"> conference if no response was given by the Associate Vice Chancellor, Human Resources or designee.</w:t>
      </w:r>
      <w:r w:rsidR="005D7848">
        <w:rPr>
          <w:b w:val="0"/>
          <w:bCs w:val="0"/>
          <w:sz w:val="16"/>
          <w:szCs w:val="16"/>
        </w:rPr>
        <w:t xml:space="preserve">  </w:t>
      </w:r>
      <w:r w:rsidRPr="00C84055">
        <w:rPr>
          <w:b w:val="0"/>
          <w:bCs w:val="0"/>
          <w:sz w:val="16"/>
          <w:szCs w:val="16"/>
        </w:rPr>
        <w:t xml:space="preserve">The </w:t>
      </w:r>
      <w:r>
        <w:rPr>
          <w:b w:val="0"/>
          <w:bCs w:val="0"/>
          <w:sz w:val="16"/>
          <w:szCs w:val="16"/>
        </w:rPr>
        <w:t xml:space="preserve">Board of Trustees will consider the grievance at its next regularly scheduled executive session and take such appropriate steps to review the grievance that it deems advisable, which may include at the Board’s discretion providing the employee with a hearing.  The Board will notify the employee and the Union of its decision in writing at the conclusion of its action.  (In lieu of an appeal to the Board of Trustees for those grievances involving dismissal, the employee may request the naming of an independent </w:t>
      </w:r>
      <w:proofErr w:type="gramStart"/>
      <w:r>
        <w:rPr>
          <w:b w:val="0"/>
          <w:bCs w:val="0"/>
          <w:sz w:val="16"/>
          <w:szCs w:val="16"/>
        </w:rPr>
        <w:t>fact-finder</w:t>
      </w:r>
      <w:proofErr w:type="gramEnd"/>
      <w:r>
        <w:rPr>
          <w:b w:val="0"/>
          <w:bCs w:val="0"/>
          <w:sz w:val="16"/>
          <w:szCs w:val="16"/>
        </w:rPr>
        <w:t xml:space="preserve"> to make an advisory recommendation to the Board.  Such a request first requires the written consent of the Chancellor to utilize this alternative and the request must be made at the time the grievance is submitted to the Board</w:t>
      </w:r>
      <w:r w:rsidRPr="00C84055">
        <w:rPr>
          <w:b w:val="0"/>
          <w:bCs w:val="0"/>
          <w:sz w:val="16"/>
          <w:szCs w:val="16"/>
        </w:rPr>
        <w:t>.</w:t>
      </w:r>
      <w:r>
        <w:rPr>
          <w:b w:val="0"/>
          <w:bCs w:val="0"/>
          <w:sz w:val="16"/>
          <w:szCs w:val="16"/>
        </w:rPr>
        <w:t>)</w:t>
      </w:r>
    </w:p>
    <w:p w14:paraId="53CC1E0D" w14:textId="77777777" w:rsidR="00725887" w:rsidRPr="00C84055" w:rsidRDefault="00725887" w:rsidP="00725887">
      <w:pPr>
        <w:pStyle w:val="BodyText"/>
        <w:ind w:right="360"/>
        <w:jc w:val="both"/>
        <w:rPr>
          <w:b w:val="0"/>
          <w:bCs w:val="0"/>
          <w:sz w:val="16"/>
          <w:szCs w:val="16"/>
        </w:rPr>
      </w:pPr>
    </w:p>
    <w:p w14:paraId="58A9A898" w14:textId="77777777" w:rsidR="00725887" w:rsidRPr="003B57EC" w:rsidRDefault="00725887" w:rsidP="00725887">
      <w:pPr>
        <w:pStyle w:val="BodyText"/>
        <w:ind w:left="-900" w:right="360"/>
        <w:rPr>
          <w:b w:val="0"/>
          <w:sz w:val="16"/>
          <w:szCs w:val="16"/>
        </w:rPr>
      </w:pPr>
      <w:r w:rsidRPr="003B57EC">
        <w:rPr>
          <w:b w:val="0"/>
          <w:sz w:val="16"/>
          <w:szCs w:val="16"/>
        </w:rPr>
        <w:t>I hereby appeal this grievance to the Board of Trustees.</w:t>
      </w:r>
    </w:p>
    <w:p w14:paraId="7FB5C12E" w14:textId="77777777" w:rsidR="00725887" w:rsidRDefault="00725887" w:rsidP="00725887">
      <w:pPr>
        <w:pStyle w:val="BodyText"/>
        <w:ind w:left="-900" w:right="360"/>
        <w:rPr>
          <w:sz w:val="18"/>
        </w:rPr>
      </w:pPr>
    </w:p>
    <w:p w14:paraId="7AC10C7A" w14:textId="77777777" w:rsidR="00725887" w:rsidRDefault="00725887" w:rsidP="00725887">
      <w:pPr>
        <w:pStyle w:val="BodyText"/>
        <w:ind w:left="-900" w:right="360"/>
        <w:rPr>
          <w:sz w:val="18"/>
          <w:u w:val="single"/>
        </w:rPr>
      </w:pPr>
      <w:r>
        <w:rPr>
          <w:sz w:val="18"/>
        </w:rPr>
        <w:t>EMPLOYEE’S SIGNATURE</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r>
        <w:rPr>
          <w:sz w:val="18"/>
          <w:u w:val="single"/>
        </w:rPr>
        <w:tab/>
      </w:r>
    </w:p>
    <w:p w14:paraId="5B088D72" w14:textId="77777777" w:rsidR="00725887" w:rsidRDefault="00725887" w:rsidP="00725887">
      <w:pPr>
        <w:pStyle w:val="BodyText"/>
        <w:ind w:right="360" w:hanging="900"/>
        <w:rPr>
          <w:b w:val="0"/>
          <w:bCs w:val="0"/>
          <w:sz w:val="18"/>
        </w:rPr>
      </w:pPr>
    </w:p>
    <w:p w14:paraId="72272242" w14:textId="77777777" w:rsidR="00725887" w:rsidRDefault="00725887" w:rsidP="00725887">
      <w:pPr>
        <w:pStyle w:val="BodyText"/>
        <w:ind w:right="360" w:hanging="900"/>
        <w:rPr>
          <w:sz w:val="18"/>
          <w:u w:val="single"/>
        </w:rPr>
      </w:pPr>
      <w:r>
        <w:rPr>
          <w:sz w:val="18"/>
        </w:rPr>
        <w:t>DATE APPEAL RECEIVED</w:t>
      </w:r>
      <w:r>
        <w:rPr>
          <w:sz w:val="18"/>
          <w:u w:val="single"/>
        </w:rPr>
        <w:tab/>
      </w:r>
      <w:r>
        <w:rPr>
          <w:sz w:val="18"/>
          <w:u w:val="single"/>
        </w:rPr>
        <w:tab/>
      </w:r>
      <w:r>
        <w:rPr>
          <w:sz w:val="18"/>
          <w:u w:val="single"/>
        </w:rPr>
        <w:tab/>
      </w:r>
      <w:r>
        <w:rPr>
          <w:sz w:val="18"/>
          <w:u w:val="single"/>
        </w:rPr>
        <w:tab/>
      </w:r>
      <w:r>
        <w:rPr>
          <w:sz w:val="18"/>
        </w:rPr>
        <w:t>BY</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625A21A1" w14:textId="77777777" w:rsidR="00725887" w:rsidRDefault="00725887" w:rsidP="00725887">
      <w:pPr>
        <w:pStyle w:val="BodyText"/>
        <w:ind w:right="360" w:hanging="907"/>
        <w:jc w:val="center"/>
        <w:rPr>
          <w:sz w:val="18"/>
          <w:szCs w:val="18"/>
          <w:u w:val="single"/>
        </w:rPr>
      </w:pPr>
    </w:p>
    <w:p w14:paraId="36C90DCF" w14:textId="77777777" w:rsidR="00725887" w:rsidRDefault="00725887" w:rsidP="00725887">
      <w:pPr>
        <w:pStyle w:val="BodyText"/>
        <w:ind w:right="360" w:hanging="900"/>
        <w:jc w:val="both"/>
        <w:rPr>
          <w:rFonts w:ascii="CG Times" w:hAnsi="CG Times"/>
          <w:spacing w:val="-3"/>
        </w:rPr>
      </w:pPr>
      <w:r>
        <w:rPr>
          <w:sz w:val="18"/>
        </w:rPr>
        <w:t>STEP 6:</w:t>
      </w:r>
      <w:r>
        <w:rPr>
          <w:b w:val="0"/>
          <w:bCs w:val="0"/>
          <w:sz w:val="18"/>
        </w:rPr>
        <w:t xml:space="preserve">    </w:t>
      </w:r>
      <w:r w:rsidRPr="007C27BC">
        <w:rPr>
          <w:b w:val="0"/>
          <w:spacing w:val="-3"/>
          <w:sz w:val="16"/>
          <w:szCs w:val="16"/>
        </w:rPr>
        <w:t>If the employee is not satisfied with the decision received at Step 5, and the grievance does not constitute a contested case as defin</w:t>
      </w:r>
      <w:r>
        <w:rPr>
          <w:b w:val="0"/>
          <w:spacing w:val="-3"/>
          <w:sz w:val="16"/>
          <w:szCs w:val="16"/>
        </w:rPr>
        <w:t xml:space="preserve">ed by section 536.010(2) </w:t>
      </w:r>
      <w:proofErr w:type="spellStart"/>
      <w:r>
        <w:rPr>
          <w:b w:val="0"/>
          <w:spacing w:val="-3"/>
          <w:sz w:val="16"/>
          <w:szCs w:val="16"/>
        </w:rPr>
        <w:t>RSMo</w:t>
      </w:r>
      <w:proofErr w:type="spellEnd"/>
      <w:r>
        <w:rPr>
          <w:b w:val="0"/>
          <w:spacing w:val="-3"/>
          <w:sz w:val="16"/>
          <w:szCs w:val="16"/>
        </w:rPr>
        <w:t>.,</w:t>
      </w:r>
      <w:r w:rsidRPr="007C27BC">
        <w:rPr>
          <w:b w:val="0"/>
          <w:spacing w:val="-3"/>
          <w:sz w:val="16"/>
          <w:szCs w:val="16"/>
        </w:rPr>
        <w:t xml:space="preserve">the Union may exercise binding arbitration, </w:t>
      </w:r>
      <w:r w:rsidRPr="00725887">
        <w:rPr>
          <w:b w:val="0"/>
          <w:spacing w:val="-3"/>
          <w:sz w:val="16"/>
          <w:szCs w:val="16"/>
        </w:rPr>
        <w:t>by notifying the Associate Vice Chancellor of Human Resources within forty-five (45) days of the decision received at Step 5</w:t>
      </w:r>
      <w:r>
        <w:rPr>
          <w:b w:val="0"/>
          <w:spacing w:val="-3"/>
          <w:sz w:val="16"/>
          <w:szCs w:val="16"/>
        </w:rPr>
        <w:t xml:space="preserve">, </w:t>
      </w:r>
      <w:r w:rsidRPr="007C27BC">
        <w:rPr>
          <w:b w:val="0"/>
          <w:spacing w:val="-3"/>
          <w:sz w:val="16"/>
          <w:szCs w:val="16"/>
        </w:rPr>
        <w:t>whereby an impartial arbitrator will be selected by mutual agreement of the College and the Union</w:t>
      </w:r>
      <w:r w:rsidRPr="007C27BC">
        <w:rPr>
          <w:spacing w:val="-3"/>
          <w:sz w:val="16"/>
          <w:szCs w:val="16"/>
        </w:rPr>
        <w:t>.</w:t>
      </w:r>
      <w:r w:rsidRPr="00F256DA">
        <w:rPr>
          <w:rFonts w:ascii="CG Times" w:hAnsi="CG Times"/>
          <w:spacing w:val="-3"/>
        </w:rPr>
        <w:t xml:space="preserve"> </w:t>
      </w:r>
      <w:r w:rsidRPr="007C27BC">
        <w:rPr>
          <w:b w:val="0"/>
          <w:spacing w:val="-3"/>
          <w:sz w:val="16"/>
          <w:szCs w:val="16"/>
        </w:rPr>
        <w:t>In the event that the parties are unable to agree upon an impartial arbitrator within ten (10) days of their effort to do so, then a joint written request will be submitted to the Federal Mediation and Conciliation Service (FMCS) to furnish a panel of seven (7) names to serve as such arbitrator.</w:t>
      </w:r>
      <w:r>
        <w:rPr>
          <w:rFonts w:ascii="CG Times" w:hAnsi="CG Times"/>
          <w:spacing w:val="-3"/>
        </w:rPr>
        <w:t xml:space="preserve">  </w:t>
      </w:r>
      <w:r w:rsidRPr="007C27BC">
        <w:rPr>
          <w:b w:val="0"/>
          <w:spacing w:val="-3"/>
          <w:sz w:val="16"/>
          <w:szCs w:val="16"/>
        </w:rPr>
        <w:t>The parties, by alternately striking names, shall select the impartial arbitrator to hear the grievance.  Practicing advocates of either labor or management shall not be selected as arbitrators.</w:t>
      </w:r>
      <w:r>
        <w:rPr>
          <w:rFonts w:ascii="CG Times" w:hAnsi="CG Times"/>
          <w:spacing w:val="-3"/>
        </w:rPr>
        <w:t xml:space="preserve">  </w:t>
      </w:r>
      <w:r w:rsidRPr="007C27BC">
        <w:rPr>
          <w:b w:val="0"/>
          <w:spacing w:val="-3"/>
          <w:sz w:val="16"/>
          <w:szCs w:val="16"/>
        </w:rPr>
        <w:t>The College and the grievant or Union may each reject one panel of arbitrators from the FMCS and request a new panel.</w:t>
      </w:r>
      <w:r w:rsidRPr="00F256DA">
        <w:rPr>
          <w:rFonts w:ascii="CG Times" w:hAnsi="CG Times"/>
          <w:spacing w:val="-3"/>
        </w:rPr>
        <w:t xml:space="preserve"> </w:t>
      </w:r>
    </w:p>
    <w:p w14:paraId="5A237C63" w14:textId="77777777" w:rsidR="00725887" w:rsidRPr="003B57EC" w:rsidRDefault="00725887" w:rsidP="00725887">
      <w:pPr>
        <w:pStyle w:val="BodyText"/>
        <w:ind w:right="360" w:hanging="900"/>
        <w:jc w:val="both"/>
        <w:rPr>
          <w:rFonts w:ascii="CG Times" w:hAnsi="CG Times"/>
          <w:spacing w:val="-3"/>
          <w:sz w:val="16"/>
          <w:szCs w:val="16"/>
        </w:rPr>
      </w:pPr>
    </w:p>
    <w:p w14:paraId="1E67D907" w14:textId="77777777" w:rsidR="00725887" w:rsidRDefault="00725887" w:rsidP="00725887">
      <w:pPr>
        <w:pStyle w:val="BodyText"/>
        <w:ind w:right="360"/>
        <w:jc w:val="both"/>
        <w:rPr>
          <w:b w:val="0"/>
          <w:spacing w:val="-3"/>
          <w:sz w:val="16"/>
          <w:szCs w:val="16"/>
        </w:rPr>
      </w:pPr>
      <w:r w:rsidRPr="007C27BC">
        <w:rPr>
          <w:b w:val="0"/>
          <w:spacing w:val="-3"/>
          <w:sz w:val="16"/>
          <w:szCs w:val="16"/>
        </w:rPr>
        <w:t>The arbitrator shall hold a hearing within a reasonable time after being appointed but, in no event, more than thirty (30) working days from appointment or such time as may be mutually agreed by the parties.</w:t>
      </w:r>
      <w:r>
        <w:rPr>
          <w:b w:val="0"/>
          <w:spacing w:val="-3"/>
          <w:sz w:val="16"/>
          <w:szCs w:val="16"/>
        </w:rPr>
        <w:t xml:space="preserve"> </w:t>
      </w:r>
      <w:r w:rsidRPr="007C27BC">
        <w:rPr>
          <w:b w:val="0"/>
          <w:spacing w:val="-3"/>
          <w:sz w:val="16"/>
          <w:szCs w:val="16"/>
        </w:rPr>
        <w:t>The arbitrator shall prescribe the hearing procedure and the hearing shall be held as agreed upon by the grievant and the administration or if no agreement can be reached, as specified by the arbitrator.</w:t>
      </w:r>
      <w:r>
        <w:rPr>
          <w:b w:val="0"/>
          <w:spacing w:val="-3"/>
          <w:sz w:val="16"/>
          <w:szCs w:val="16"/>
        </w:rPr>
        <w:t xml:space="preserve">  </w:t>
      </w:r>
      <w:r w:rsidRPr="007C27BC">
        <w:rPr>
          <w:b w:val="0"/>
          <w:spacing w:val="-3"/>
          <w:sz w:val="16"/>
          <w:szCs w:val="16"/>
        </w:rPr>
        <w:t>The arbitrator shall issue a decision, in writing, no later than thirty (30) working days from the end of the hearing or such time as may be mutually agreed by the parties.</w:t>
      </w:r>
      <w:r>
        <w:rPr>
          <w:b w:val="0"/>
          <w:spacing w:val="-3"/>
          <w:sz w:val="16"/>
          <w:szCs w:val="16"/>
        </w:rPr>
        <w:t xml:space="preserve"> </w:t>
      </w:r>
    </w:p>
    <w:p w14:paraId="10FDAD13" w14:textId="77777777" w:rsidR="00725887" w:rsidRDefault="00725887" w:rsidP="00725887">
      <w:pPr>
        <w:pStyle w:val="BodyText"/>
        <w:ind w:right="360"/>
        <w:jc w:val="both"/>
        <w:rPr>
          <w:b w:val="0"/>
          <w:spacing w:val="-3"/>
          <w:sz w:val="16"/>
          <w:szCs w:val="16"/>
        </w:rPr>
      </w:pPr>
    </w:p>
    <w:p w14:paraId="6EE568F9" w14:textId="77777777" w:rsidR="00725887" w:rsidRPr="00C84055" w:rsidRDefault="00725887" w:rsidP="00725887">
      <w:pPr>
        <w:pStyle w:val="BodyText"/>
        <w:ind w:right="360"/>
        <w:jc w:val="both"/>
        <w:rPr>
          <w:b w:val="0"/>
          <w:bCs w:val="0"/>
          <w:sz w:val="16"/>
          <w:szCs w:val="16"/>
        </w:rPr>
      </w:pPr>
      <w:r w:rsidRPr="007C27BC">
        <w:rPr>
          <w:b w:val="0"/>
          <w:spacing w:val="-3"/>
          <w:sz w:val="16"/>
          <w:szCs w:val="16"/>
        </w:rPr>
        <w:t>The decision of the arbitrator will be final and binding on both parties.  All expenses of the hearing (including compensation of the arbitrator) will be borne equally by the College and the Union.  If the grievance involves an alleged violation of any section or sections of this Resolution/Contract, the arbitrator shall be authorized to interpret such section or sections, but he/she shall have no authority to make a decision and award 1) contrary to, or inconsistent with, or modifying or varying in any way terms of Policy or Procedures, or 2)</w:t>
      </w:r>
      <w:r w:rsidRPr="007C27BC">
        <w:rPr>
          <w:rFonts w:ascii="CG Times" w:hAnsi="CG Times"/>
          <w:spacing w:val="-3"/>
        </w:rPr>
        <w:t xml:space="preserve"> </w:t>
      </w:r>
      <w:r w:rsidRPr="007C27BC">
        <w:rPr>
          <w:b w:val="0"/>
          <w:spacing w:val="-3"/>
          <w:sz w:val="16"/>
          <w:szCs w:val="16"/>
        </w:rPr>
        <w:t>limiting or interfering in any way with the powers, duties, and responsibilities of the Board under applicable law or 3) add to, subtract from, or in any way change or modify the terms of the Joint Resolution/Contract.</w:t>
      </w:r>
      <w:r>
        <w:rPr>
          <w:b w:val="0"/>
          <w:bCs w:val="0"/>
          <w:sz w:val="16"/>
          <w:szCs w:val="16"/>
        </w:rPr>
        <w:t xml:space="preserve"> .</w:t>
      </w:r>
    </w:p>
    <w:p w14:paraId="71F905B3" w14:textId="77777777" w:rsidR="00725887" w:rsidRDefault="00725887" w:rsidP="00725887">
      <w:pPr>
        <w:pStyle w:val="BodyText"/>
        <w:ind w:right="360" w:hanging="907"/>
        <w:jc w:val="center"/>
        <w:rPr>
          <w:sz w:val="18"/>
          <w:szCs w:val="18"/>
          <w:u w:val="single"/>
        </w:rPr>
      </w:pPr>
    </w:p>
    <w:p w14:paraId="795C9DEF" w14:textId="77777777" w:rsidR="00725887" w:rsidRDefault="00725887" w:rsidP="00725887">
      <w:pPr>
        <w:pStyle w:val="BodyText"/>
        <w:ind w:right="360" w:hanging="907"/>
        <w:rPr>
          <w:b w:val="0"/>
          <w:sz w:val="16"/>
          <w:szCs w:val="16"/>
        </w:rPr>
      </w:pPr>
      <w:r>
        <w:rPr>
          <w:b w:val="0"/>
          <w:sz w:val="16"/>
          <w:szCs w:val="16"/>
        </w:rPr>
        <w:t>Grievances concerning the termination of employment shall be initiated at the Step 3 level.</w:t>
      </w:r>
    </w:p>
    <w:p w14:paraId="7123C80B" w14:textId="77777777" w:rsidR="00725887" w:rsidRDefault="00725887" w:rsidP="00725887">
      <w:pPr>
        <w:pStyle w:val="BodyText"/>
        <w:ind w:right="360" w:hanging="907"/>
        <w:rPr>
          <w:b w:val="0"/>
          <w:sz w:val="16"/>
          <w:szCs w:val="16"/>
        </w:rPr>
      </w:pPr>
    </w:p>
    <w:p w14:paraId="04BE2F55" w14:textId="77777777" w:rsidR="00725887" w:rsidRDefault="00725887" w:rsidP="00725887">
      <w:pPr>
        <w:pStyle w:val="BodyText"/>
        <w:ind w:right="360" w:hanging="907"/>
        <w:rPr>
          <w:b w:val="0"/>
          <w:sz w:val="16"/>
          <w:szCs w:val="16"/>
        </w:rPr>
      </w:pPr>
      <w:r>
        <w:rPr>
          <w:b w:val="0"/>
          <w:sz w:val="16"/>
          <w:szCs w:val="16"/>
        </w:rPr>
        <w:t>Multiple grievances that would be filed simultaneously over a common occurrence may be filed in a joint action.</w:t>
      </w:r>
    </w:p>
    <w:p w14:paraId="0F2A818F" w14:textId="77777777" w:rsidR="00725887" w:rsidRDefault="00725887" w:rsidP="00725887">
      <w:pPr>
        <w:pStyle w:val="BodyText"/>
        <w:ind w:right="360" w:hanging="907"/>
        <w:rPr>
          <w:b w:val="0"/>
          <w:sz w:val="16"/>
          <w:szCs w:val="16"/>
        </w:rPr>
      </w:pPr>
    </w:p>
    <w:p w14:paraId="6CB90ED5" w14:textId="77777777" w:rsidR="00725887" w:rsidRDefault="00725887" w:rsidP="00725887">
      <w:pPr>
        <w:pStyle w:val="BodyText"/>
        <w:ind w:right="360" w:hanging="907"/>
        <w:rPr>
          <w:b w:val="0"/>
          <w:sz w:val="16"/>
          <w:szCs w:val="16"/>
        </w:rPr>
      </w:pPr>
      <w:r>
        <w:rPr>
          <w:b w:val="0"/>
          <w:sz w:val="16"/>
          <w:szCs w:val="16"/>
        </w:rPr>
        <w:t xml:space="preserve">Grievances not appealed within the prescribed time limits will be considered settled </w:t>
      </w:r>
      <w:proofErr w:type="gramStart"/>
      <w:r>
        <w:rPr>
          <w:b w:val="0"/>
          <w:sz w:val="16"/>
          <w:szCs w:val="16"/>
        </w:rPr>
        <w:t>on the basis of</w:t>
      </w:r>
      <w:proofErr w:type="gramEnd"/>
      <w:r>
        <w:rPr>
          <w:b w:val="0"/>
          <w:sz w:val="16"/>
          <w:szCs w:val="16"/>
        </w:rPr>
        <w:t xml:space="preserve"> the last decision made by the College and shall not be eligible for further appeal.</w:t>
      </w:r>
    </w:p>
    <w:p w14:paraId="127AF0F3" w14:textId="77777777" w:rsidR="00725887" w:rsidRDefault="00725887" w:rsidP="00725887">
      <w:pPr>
        <w:pStyle w:val="BodyText"/>
        <w:ind w:right="360" w:hanging="907"/>
        <w:rPr>
          <w:b w:val="0"/>
          <w:sz w:val="16"/>
          <w:szCs w:val="16"/>
        </w:rPr>
      </w:pPr>
    </w:p>
    <w:p w14:paraId="117A5F97" w14:textId="77777777" w:rsidR="00725887" w:rsidRDefault="00725887" w:rsidP="00725887">
      <w:pPr>
        <w:pStyle w:val="BodyText"/>
        <w:ind w:right="360" w:hanging="907"/>
        <w:rPr>
          <w:b w:val="0"/>
          <w:sz w:val="16"/>
          <w:szCs w:val="16"/>
        </w:rPr>
      </w:pPr>
      <w:r>
        <w:rPr>
          <w:b w:val="0"/>
          <w:sz w:val="16"/>
          <w:szCs w:val="16"/>
        </w:rPr>
        <w:t>By mutual agreement between the parties to the grievance, the time limits provided in Steps 1, 2, 3, 4, and 5 may be extended.</w:t>
      </w:r>
    </w:p>
    <w:p w14:paraId="1EB1D802" w14:textId="77777777" w:rsidR="00725887" w:rsidRDefault="00725887" w:rsidP="00725887">
      <w:pPr>
        <w:pStyle w:val="BodyText"/>
        <w:ind w:right="360" w:hanging="907"/>
        <w:rPr>
          <w:b w:val="0"/>
          <w:sz w:val="16"/>
          <w:szCs w:val="16"/>
        </w:rPr>
      </w:pPr>
    </w:p>
    <w:p w14:paraId="27B88863" w14:textId="77777777" w:rsidR="00725887" w:rsidRPr="00C07F48" w:rsidRDefault="00725887" w:rsidP="00725887">
      <w:pPr>
        <w:pStyle w:val="BodyText"/>
        <w:ind w:right="360" w:hanging="907"/>
        <w:rPr>
          <w:b w:val="0"/>
          <w:sz w:val="16"/>
          <w:szCs w:val="16"/>
        </w:rPr>
      </w:pPr>
      <w:r>
        <w:rPr>
          <w:b w:val="0"/>
          <w:sz w:val="16"/>
          <w:szCs w:val="16"/>
        </w:rPr>
        <w:t>Days as referred to throughout the grievance procedure shall be working days but shall not include Saturdays, Sundays or holidays recognized by the Contract/Resolution.</w:t>
      </w:r>
    </w:p>
    <w:p w14:paraId="6D5518A0" w14:textId="77777777" w:rsidR="00725887" w:rsidRPr="003B57EC" w:rsidRDefault="00725887" w:rsidP="00725887">
      <w:pPr>
        <w:pStyle w:val="BodyText"/>
        <w:ind w:right="360" w:hanging="907"/>
        <w:jc w:val="center"/>
        <w:rPr>
          <w:sz w:val="16"/>
          <w:szCs w:val="16"/>
          <w:u w:val="single"/>
        </w:rPr>
      </w:pPr>
    </w:p>
    <w:p w14:paraId="05EFE07E" w14:textId="77777777" w:rsidR="00725887" w:rsidRPr="00843123" w:rsidRDefault="00725887" w:rsidP="00725887">
      <w:pPr>
        <w:pStyle w:val="BodyText"/>
        <w:ind w:right="360" w:hanging="907"/>
        <w:jc w:val="center"/>
        <w:rPr>
          <w:sz w:val="18"/>
          <w:szCs w:val="18"/>
          <w:u w:val="single"/>
        </w:rPr>
      </w:pPr>
      <w:r w:rsidRPr="00843123">
        <w:rPr>
          <w:sz w:val="18"/>
          <w:szCs w:val="18"/>
          <w:u w:val="single"/>
        </w:rPr>
        <w:t>AT EACH STEP OF THE GRIEVANCE PROCESS, A COPY OF THIS FORM SHOULD BE SENT TO</w:t>
      </w:r>
    </w:p>
    <w:p w14:paraId="5E83F4CC" w14:textId="77777777" w:rsidR="00725887" w:rsidRPr="00843123" w:rsidRDefault="00725887" w:rsidP="00725887">
      <w:pPr>
        <w:pStyle w:val="BodyText"/>
        <w:ind w:right="360" w:hanging="907"/>
        <w:jc w:val="center"/>
        <w:rPr>
          <w:sz w:val="18"/>
          <w:szCs w:val="18"/>
        </w:rPr>
      </w:pPr>
      <w:r w:rsidRPr="00DF6C58">
        <w:rPr>
          <w:sz w:val="18"/>
          <w:szCs w:val="18"/>
        </w:rPr>
        <w:t>DIRECTOR, LABOR &amp; EMPLOYEE RELATIONS</w:t>
      </w:r>
    </w:p>
    <w:p w14:paraId="05EE5622" w14:textId="4783C221" w:rsidR="002066DA" w:rsidRPr="005D7848" w:rsidRDefault="00725887" w:rsidP="005D7848">
      <w:pPr>
        <w:pStyle w:val="BodyText"/>
        <w:ind w:right="360" w:hanging="907"/>
        <w:jc w:val="center"/>
        <w:rPr>
          <w:sz w:val="18"/>
          <w:szCs w:val="18"/>
        </w:rPr>
      </w:pPr>
      <w:r w:rsidRPr="00843123">
        <w:rPr>
          <w:sz w:val="18"/>
          <w:szCs w:val="18"/>
        </w:rPr>
        <w:t>HUMAN RESOURCES DEPARTMENT</w:t>
      </w:r>
    </w:p>
    <w:sectPr w:rsidR="002066DA" w:rsidRPr="005D7848" w:rsidSect="003B57EC">
      <w:footerReference w:type="default" r:id="rId5"/>
      <w:pgSz w:w="12240" w:h="15840"/>
      <w:pgMar w:top="245" w:right="360" w:bottom="245" w:left="1440" w:header="720" w:footer="44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9E0C8" w14:textId="77777777" w:rsidR="00825598" w:rsidRDefault="00F16CAC" w:rsidP="00BE73CF">
    <w:pPr>
      <w:pStyle w:val="Footer"/>
      <w:jc w:val="right"/>
      <w:rPr>
        <w:sz w:val="20"/>
        <w:szCs w:val="20"/>
      </w:rPr>
    </w:pPr>
    <w:r w:rsidRPr="00BE73CF">
      <w:rPr>
        <w:sz w:val="20"/>
        <w:szCs w:val="20"/>
      </w:rPr>
      <w:t xml:space="preserve">Revised </w:t>
    </w:r>
    <w:r>
      <w:rPr>
        <w:sz w:val="20"/>
        <w:szCs w:val="20"/>
      </w:rPr>
      <w:t>May 24.2021</w:t>
    </w:r>
  </w:p>
  <w:p w14:paraId="565124A2" w14:textId="77777777" w:rsidR="006D2700" w:rsidRPr="00BE73CF" w:rsidRDefault="00F16CAC" w:rsidP="00BE73CF">
    <w:pPr>
      <w:pStyle w:val="Footer"/>
      <w:jc w:val="right"/>
      <w:rPr>
        <w:sz w:val="20"/>
        <w:szCs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887"/>
    <w:rsid w:val="002066DA"/>
    <w:rsid w:val="005D7848"/>
    <w:rsid w:val="00725887"/>
    <w:rsid w:val="00F1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7E711"/>
  <w15:chartTrackingRefBased/>
  <w15:docId w15:val="{C9320CF5-0E93-4442-800F-BDA0A00D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8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588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5887"/>
    <w:rPr>
      <w:rFonts w:ascii="Times New Roman" w:eastAsia="Times New Roman" w:hAnsi="Times New Roman" w:cs="Times New Roman"/>
      <w:b/>
      <w:bCs/>
      <w:sz w:val="24"/>
      <w:szCs w:val="24"/>
    </w:rPr>
  </w:style>
  <w:style w:type="paragraph" w:styleId="BodyText">
    <w:name w:val="Body Text"/>
    <w:basedOn w:val="Normal"/>
    <w:link w:val="BodyTextChar"/>
    <w:rsid w:val="00725887"/>
    <w:rPr>
      <w:b/>
      <w:bCs/>
    </w:rPr>
  </w:style>
  <w:style w:type="character" w:customStyle="1" w:styleId="BodyTextChar">
    <w:name w:val="Body Text Char"/>
    <w:basedOn w:val="DefaultParagraphFont"/>
    <w:link w:val="BodyText"/>
    <w:rsid w:val="00725887"/>
    <w:rPr>
      <w:rFonts w:ascii="Times New Roman" w:eastAsia="Times New Roman" w:hAnsi="Times New Roman" w:cs="Times New Roman"/>
      <w:b/>
      <w:bCs/>
      <w:sz w:val="24"/>
      <w:szCs w:val="24"/>
    </w:rPr>
  </w:style>
  <w:style w:type="paragraph" w:styleId="Footer">
    <w:name w:val="footer"/>
    <w:basedOn w:val="Normal"/>
    <w:link w:val="FooterChar"/>
    <w:rsid w:val="00725887"/>
    <w:pPr>
      <w:tabs>
        <w:tab w:val="center" w:pos="4320"/>
        <w:tab w:val="right" w:pos="8640"/>
      </w:tabs>
    </w:pPr>
  </w:style>
  <w:style w:type="character" w:customStyle="1" w:styleId="FooterChar">
    <w:name w:val="Footer Char"/>
    <w:basedOn w:val="DefaultParagraphFont"/>
    <w:link w:val="Footer"/>
    <w:rsid w:val="0072588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1391</Words>
  <Characters>7933</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vt:lpstr>
      <vt:lpstr/>
      <vt:lpstr>CLASSIFIED OFFICE &amp; TECHNICAL UNIT			GRIEVANCE FORM</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Kanterman, Steve</dc:creator>
  <cp:keywords/>
  <dc:description/>
  <cp:lastModifiedBy>Kanterman, Steve</cp:lastModifiedBy>
  <cp:revision>2</cp:revision>
  <dcterms:created xsi:type="dcterms:W3CDTF">2021-05-25T00:24:00Z</dcterms:created>
  <dcterms:modified xsi:type="dcterms:W3CDTF">2021-05-25T00:46:00Z</dcterms:modified>
</cp:coreProperties>
</file>